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0433" w:rsidRDefault="000044D7" w:rsidP="00480433">
      <w:pPr>
        <w:pStyle w:val="2"/>
      </w:pPr>
      <w:bookmarkStart w:id="0" w:name="_Toc156521511"/>
      <w:bookmarkStart w:id="1" w:name="_Toc156775696"/>
      <w:bookmarkStart w:id="2" w:name="_Toc161273580"/>
      <w:bookmarkStart w:id="3" w:name="_Toc161273789"/>
      <w:bookmarkStart w:id="4" w:name="_Toc161364814"/>
      <w:r>
        <w:t>Министерство образования и науки Республики Бурятия</w:t>
      </w:r>
      <w:bookmarkEnd w:id="0"/>
      <w:bookmarkEnd w:id="1"/>
      <w:bookmarkEnd w:id="2"/>
      <w:bookmarkEnd w:id="3"/>
      <w:bookmarkEnd w:id="4"/>
      <w:r>
        <w:t xml:space="preserve"> </w:t>
      </w:r>
    </w:p>
    <w:p w:rsidR="00480433" w:rsidRDefault="000044D7" w:rsidP="00480433">
      <w:pPr>
        <w:pStyle w:val="2"/>
      </w:pPr>
      <w:bookmarkStart w:id="5" w:name="_Toc156521512"/>
      <w:bookmarkStart w:id="6" w:name="_Toc156775697"/>
      <w:bookmarkStart w:id="7" w:name="_Toc161273581"/>
      <w:bookmarkStart w:id="8" w:name="_Toc161273790"/>
      <w:bookmarkStart w:id="9" w:name="_Toc161364815"/>
      <w:r>
        <w:t>Государственное бюджетное профессиональное образовательное учреждение «Бурятский республиканский педагогический колледж»</w:t>
      </w:r>
      <w:bookmarkEnd w:id="5"/>
      <w:bookmarkEnd w:id="6"/>
      <w:bookmarkEnd w:id="7"/>
      <w:bookmarkEnd w:id="8"/>
      <w:bookmarkEnd w:id="9"/>
      <w:r>
        <w:t xml:space="preserve"> </w:t>
      </w:r>
    </w:p>
    <w:p w:rsidR="00F50354" w:rsidRDefault="000044D7" w:rsidP="00480433">
      <w:pPr>
        <w:pStyle w:val="2"/>
      </w:pPr>
      <w:bookmarkStart w:id="10" w:name="_Toc156521513"/>
      <w:bookmarkStart w:id="11" w:name="_Toc156775698"/>
      <w:bookmarkStart w:id="12" w:name="_Toc161273582"/>
      <w:bookmarkStart w:id="13" w:name="_Toc161273791"/>
      <w:bookmarkStart w:id="14" w:name="_Toc161364816"/>
      <w:r>
        <w:t>Кафедра начального образования</w:t>
      </w:r>
      <w:bookmarkEnd w:id="10"/>
      <w:bookmarkEnd w:id="11"/>
      <w:bookmarkEnd w:id="12"/>
      <w:bookmarkEnd w:id="13"/>
      <w:bookmarkEnd w:id="14"/>
    </w:p>
    <w:p w:rsidR="00480433" w:rsidRDefault="00480433" w:rsidP="00480433"/>
    <w:p w:rsidR="00480433" w:rsidRDefault="00480433" w:rsidP="00480433"/>
    <w:p w:rsidR="00480433" w:rsidRDefault="00480433" w:rsidP="00480433"/>
    <w:p w:rsidR="00480433" w:rsidRDefault="00480433" w:rsidP="00480433">
      <w:pPr>
        <w:jc w:val="center"/>
        <w:rPr>
          <w:sz w:val="36"/>
          <w:szCs w:val="36"/>
        </w:rPr>
      </w:pPr>
      <w:r w:rsidRPr="00480433">
        <w:rPr>
          <w:sz w:val="36"/>
          <w:szCs w:val="36"/>
        </w:rPr>
        <w:t>РАЗВИТИЕ</w:t>
      </w:r>
      <w:r>
        <w:rPr>
          <w:sz w:val="36"/>
          <w:szCs w:val="36"/>
        </w:rPr>
        <w:t xml:space="preserve"> </w:t>
      </w:r>
      <w:r w:rsidRPr="00480433">
        <w:rPr>
          <w:sz w:val="36"/>
          <w:szCs w:val="36"/>
        </w:rPr>
        <w:t>ТВОРЧЕСКОГО</w:t>
      </w:r>
      <w:r w:rsidR="0079028F">
        <w:rPr>
          <w:sz w:val="36"/>
          <w:szCs w:val="36"/>
        </w:rPr>
        <w:t xml:space="preserve"> ВООБРАЖЕНИЯ</w:t>
      </w:r>
      <w:r w:rsidRPr="00480433">
        <w:rPr>
          <w:sz w:val="36"/>
          <w:szCs w:val="36"/>
        </w:rPr>
        <w:t xml:space="preserve"> МЛАДШИХ</w:t>
      </w:r>
      <w:r>
        <w:rPr>
          <w:sz w:val="36"/>
          <w:szCs w:val="36"/>
        </w:rPr>
        <w:t xml:space="preserve"> </w:t>
      </w:r>
      <w:r w:rsidRPr="00480433">
        <w:rPr>
          <w:sz w:val="36"/>
          <w:szCs w:val="36"/>
        </w:rPr>
        <w:t xml:space="preserve">ШКОЛЬНИКОВ </w:t>
      </w:r>
      <w:r w:rsidR="0079028F">
        <w:rPr>
          <w:sz w:val="36"/>
          <w:szCs w:val="36"/>
        </w:rPr>
        <w:t xml:space="preserve">НА УРОКАХ ЛИТЕРАТУРНОГО </w:t>
      </w:r>
      <w:r w:rsidRPr="00480433">
        <w:rPr>
          <w:sz w:val="36"/>
          <w:szCs w:val="36"/>
        </w:rPr>
        <w:t>ЧТЕНИЯ</w:t>
      </w:r>
    </w:p>
    <w:p w:rsidR="00480433" w:rsidRPr="00AF0300" w:rsidRDefault="00480433" w:rsidP="00480433">
      <w:pPr>
        <w:jc w:val="center"/>
        <w:rPr>
          <w:sz w:val="32"/>
          <w:szCs w:val="32"/>
        </w:rPr>
      </w:pPr>
      <w:r w:rsidRPr="00AF0300">
        <w:rPr>
          <w:sz w:val="32"/>
          <w:szCs w:val="32"/>
        </w:rPr>
        <w:t>Курсовая работа</w:t>
      </w:r>
    </w:p>
    <w:p w:rsidR="00480433" w:rsidRDefault="00480433" w:rsidP="00480433">
      <w:pPr>
        <w:jc w:val="center"/>
        <w:rPr>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521"/>
      </w:tblGrid>
      <w:tr w:rsidR="00480433" w:rsidTr="00AF0300">
        <w:tc>
          <w:tcPr>
            <w:tcW w:w="3823" w:type="dxa"/>
          </w:tcPr>
          <w:p w:rsidR="00480433" w:rsidRDefault="00480433" w:rsidP="00C9157B">
            <w:pPr>
              <w:ind w:firstLine="0"/>
              <w:jc w:val="left"/>
              <w:rPr>
                <w:szCs w:val="28"/>
              </w:rPr>
            </w:pPr>
            <w:r>
              <w:rPr>
                <w:szCs w:val="28"/>
              </w:rPr>
              <w:t>Выполнила:</w:t>
            </w:r>
            <w:r w:rsidR="00AF0300">
              <w:rPr>
                <w:szCs w:val="28"/>
              </w:rPr>
              <w:t xml:space="preserve"> студентка</w:t>
            </w:r>
          </w:p>
        </w:tc>
        <w:tc>
          <w:tcPr>
            <w:tcW w:w="5521" w:type="dxa"/>
          </w:tcPr>
          <w:p w:rsidR="00480433" w:rsidRDefault="00C9157B" w:rsidP="00C9157B">
            <w:pPr>
              <w:ind w:firstLine="0"/>
              <w:jc w:val="right"/>
              <w:rPr>
                <w:szCs w:val="28"/>
              </w:rPr>
            </w:pPr>
            <w:proofErr w:type="spellStart"/>
            <w:r>
              <w:rPr>
                <w:szCs w:val="28"/>
              </w:rPr>
              <w:t>Шаглаева</w:t>
            </w:r>
            <w:proofErr w:type="spellEnd"/>
            <w:r>
              <w:rPr>
                <w:szCs w:val="28"/>
              </w:rPr>
              <w:t xml:space="preserve"> </w:t>
            </w:r>
            <w:proofErr w:type="spellStart"/>
            <w:r>
              <w:rPr>
                <w:szCs w:val="28"/>
              </w:rPr>
              <w:t>Долгор</w:t>
            </w:r>
            <w:proofErr w:type="spellEnd"/>
            <w:r>
              <w:rPr>
                <w:szCs w:val="28"/>
              </w:rPr>
              <w:t xml:space="preserve"> </w:t>
            </w:r>
            <w:proofErr w:type="spellStart"/>
            <w:r>
              <w:rPr>
                <w:szCs w:val="28"/>
              </w:rPr>
              <w:t>Дугаровна</w:t>
            </w:r>
            <w:proofErr w:type="spellEnd"/>
          </w:p>
        </w:tc>
      </w:tr>
      <w:tr w:rsidR="00480433" w:rsidTr="00AF0300">
        <w:tc>
          <w:tcPr>
            <w:tcW w:w="3823" w:type="dxa"/>
          </w:tcPr>
          <w:p w:rsidR="00480433" w:rsidRDefault="00AF0300" w:rsidP="00C9157B">
            <w:pPr>
              <w:ind w:firstLine="0"/>
              <w:jc w:val="left"/>
              <w:rPr>
                <w:szCs w:val="28"/>
              </w:rPr>
            </w:pPr>
            <w:r>
              <w:rPr>
                <w:szCs w:val="28"/>
              </w:rPr>
              <w:t>3</w:t>
            </w:r>
            <w:r w:rsidR="00480433">
              <w:rPr>
                <w:szCs w:val="28"/>
              </w:rPr>
              <w:t xml:space="preserve"> курса 1214 группы</w:t>
            </w:r>
          </w:p>
        </w:tc>
        <w:tc>
          <w:tcPr>
            <w:tcW w:w="5521" w:type="dxa"/>
          </w:tcPr>
          <w:p w:rsidR="00480433" w:rsidRDefault="00C9157B" w:rsidP="00C9157B">
            <w:pPr>
              <w:ind w:firstLine="0"/>
              <w:jc w:val="right"/>
              <w:rPr>
                <w:szCs w:val="28"/>
              </w:rPr>
            </w:pPr>
            <w:r>
              <w:rPr>
                <w:rFonts w:cs="Times New Roman"/>
                <w:szCs w:val="28"/>
              </w:rPr>
              <w:t>_______(подпись)</w:t>
            </w:r>
          </w:p>
        </w:tc>
      </w:tr>
      <w:tr w:rsidR="00480433" w:rsidTr="00AF0300">
        <w:tc>
          <w:tcPr>
            <w:tcW w:w="3823" w:type="dxa"/>
          </w:tcPr>
          <w:p w:rsidR="00480433" w:rsidRDefault="00AF0300" w:rsidP="00AF0300">
            <w:pPr>
              <w:ind w:firstLine="0"/>
              <w:jc w:val="left"/>
              <w:rPr>
                <w:szCs w:val="28"/>
              </w:rPr>
            </w:pPr>
            <w:r>
              <w:rPr>
                <w:szCs w:val="28"/>
              </w:rPr>
              <w:t>Специальность:</w:t>
            </w:r>
          </w:p>
        </w:tc>
        <w:tc>
          <w:tcPr>
            <w:tcW w:w="5521" w:type="dxa"/>
          </w:tcPr>
          <w:p w:rsidR="00480433" w:rsidRDefault="00AF0300" w:rsidP="00AF0300">
            <w:pPr>
              <w:ind w:firstLine="0"/>
              <w:rPr>
                <w:szCs w:val="28"/>
              </w:rPr>
            </w:pPr>
            <w:r w:rsidRPr="00AF0300">
              <w:rPr>
                <w:szCs w:val="28"/>
              </w:rPr>
              <w:t>44.02.02 преподавание в начальных классах</w:t>
            </w:r>
          </w:p>
        </w:tc>
      </w:tr>
      <w:tr w:rsidR="00480433" w:rsidTr="00AF0300">
        <w:tc>
          <w:tcPr>
            <w:tcW w:w="3823" w:type="dxa"/>
          </w:tcPr>
          <w:p w:rsidR="00480433" w:rsidRDefault="00480433" w:rsidP="00C9157B">
            <w:pPr>
              <w:ind w:firstLine="0"/>
              <w:jc w:val="left"/>
              <w:rPr>
                <w:szCs w:val="28"/>
              </w:rPr>
            </w:pPr>
            <w:r>
              <w:rPr>
                <w:szCs w:val="28"/>
              </w:rPr>
              <w:t>Научный руководитель:</w:t>
            </w:r>
          </w:p>
        </w:tc>
        <w:tc>
          <w:tcPr>
            <w:tcW w:w="5521" w:type="dxa"/>
          </w:tcPr>
          <w:p w:rsidR="00480433" w:rsidRDefault="00C9157B" w:rsidP="00F11B0E">
            <w:pPr>
              <w:ind w:firstLine="0"/>
              <w:jc w:val="right"/>
              <w:rPr>
                <w:szCs w:val="28"/>
              </w:rPr>
            </w:pPr>
            <w:proofErr w:type="spellStart"/>
            <w:r>
              <w:rPr>
                <w:szCs w:val="28"/>
              </w:rPr>
              <w:t>Цыренжапова</w:t>
            </w:r>
            <w:proofErr w:type="spellEnd"/>
            <w:r>
              <w:rPr>
                <w:szCs w:val="28"/>
              </w:rPr>
              <w:t xml:space="preserve"> </w:t>
            </w:r>
            <w:r w:rsidR="00F11B0E">
              <w:rPr>
                <w:szCs w:val="28"/>
              </w:rPr>
              <w:t>Н.Б.</w:t>
            </w:r>
          </w:p>
        </w:tc>
      </w:tr>
      <w:tr w:rsidR="00480433" w:rsidTr="00AF0300">
        <w:tc>
          <w:tcPr>
            <w:tcW w:w="3823" w:type="dxa"/>
          </w:tcPr>
          <w:p w:rsidR="00480433" w:rsidRDefault="00480433" w:rsidP="00C9157B">
            <w:pPr>
              <w:ind w:firstLine="0"/>
              <w:jc w:val="left"/>
              <w:rPr>
                <w:szCs w:val="28"/>
              </w:rPr>
            </w:pPr>
          </w:p>
        </w:tc>
        <w:tc>
          <w:tcPr>
            <w:tcW w:w="5521" w:type="dxa"/>
          </w:tcPr>
          <w:p w:rsidR="00480433" w:rsidRDefault="00C9157B" w:rsidP="00C9157B">
            <w:pPr>
              <w:ind w:firstLine="0"/>
              <w:jc w:val="right"/>
              <w:rPr>
                <w:szCs w:val="28"/>
              </w:rPr>
            </w:pPr>
            <w:r w:rsidRPr="00C9157B">
              <w:rPr>
                <w:szCs w:val="28"/>
              </w:rPr>
              <w:t>_______(подпись)</w:t>
            </w:r>
          </w:p>
        </w:tc>
      </w:tr>
      <w:tr w:rsidR="00480433" w:rsidTr="00AF0300">
        <w:tc>
          <w:tcPr>
            <w:tcW w:w="3823" w:type="dxa"/>
          </w:tcPr>
          <w:p w:rsidR="00480433" w:rsidRDefault="00480433" w:rsidP="00C9157B">
            <w:pPr>
              <w:ind w:firstLine="0"/>
              <w:jc w:val="left"/>
              <w:rPr>
                <w:szCs w:val="28"/>
              </w:rPr>
            </w:pPr>
          </w:p>
        </w:tc>
        <w:tc>
          <w:tcPr>
            <w:tcW w:w="5521" w:type="dxa"/>
          </w:tcPr>
          <w:p w:rsidR="00480433" w:rsidRDefault="00480433" w:rsidP="00C9157B">
            <w:pPr>
              <w:ind w:firstLine="0"/>
              <w:jc w:val="right"/>
              <w:rPr>
                <w:szCs w:val="28"/>
              </w:rPr>
            </w:pPr>
          </w:p>
        </w:tc>
      </w:tr>
      <w:tr w:rsidR="00480433" w:rsidTr="00AF0300">
        <w:tc>
          <w:tcPr>
            <w:tcW w:w="3823" w:type="dxa"/>
          </w:tcPr>
          <w:p w:rsidR="00480433" w:rsidRDefault="00AF0300" w:rsidP="00C9157B">
            <w:pPr>
              <w:ind w:firstLine="0"/>
              <w:jc w:val="left"/>
              <w:rPr>
                <w:szCs w:val="28"/>
              </w:rPr>
            </w:pPr>
            <w:r>
              <w:rPr>
                <w:szCs w:val="28"/>
              </w:rPr>
              <w:t>Зав. кафедрой НО:</w:t>
            </w:r>
          </w:p>
        </w:tc>
        <w:tc>
          <w:tcPr>
            <w:tcW w:w="5521" w:type="dxa"/>
          </w:tcPr>
          <w:p w:rsidR="00480433" w:rsidRDefault="00C9157B" w:rsidP="00F11B0E">
            <w:pPr>
              <w:ind w:firstLine="0"/>
              <w:jc w:val="right"/>
              <w:rPr>
                <w:szCs w:val="28"/>
              </w:rPr>
            </w:pPr>
            <w:proofErr w:type="spellStart"/>
            <w:r>
              <w:rPr>
                <w:szCs w:val="28"/>
              </w:rPr>
              <w:t>Баирова</w:t>
            </w:r>
            <w:proofErr w:type="spellEnd"/>
            <w:r>
              <w:rPr>
                <w:szCs w:val="28"/>
              </w:rPr>
              <w:t xml:space="preserve"> </w:t>
            </w:r>
            <w:r w:rsidR="00F11B0E">
              <w:rPr>
                <w:szCs w:val="28"/>
              </w:rPr>
              <w:t>Г.Б.</w:t>
            </w:r>
          </w:p>
        </w:tc>
      </w:tr>
      <w:tr w:rsidR="00480433" w:rsidTr="00AF0300">
        <w:tc>
          <w:tcPr>
            <w:tcW w:w="3823" w:type="dxa"/>
          </w:tcPr>
          <w:p w:rsidR="00480433" w:rsidRDefault="00480433" w:rsidP="00C9157B">
            <w:pPr>
              <w:ind w:firstLine="0"/>
              <w:jc w:val="left"/>
              <w:rPr>
                <w:szCs w:val="28"/>
              </w:rPr>
            </w:pPr>
          </w:p>
        </w:tc>
        <w:tc>
          <w:tcPr>
            <w:tcW w:w="5521" w:type="dxa"/>
          </w:tcPr>
          <w:p w:rsidR="00480433" w:rsidRDefault="00C9157B" w:rsidP="00C9157B">
            <w:pPr>
              <w:ind w:firstLine="0"/>
              <w:jc w:val="right"/>
              <w:rPr>
                <w:szCs w:val="28"/>
              </w:rPr>
            </w:pPr>
            <w:r w:rsidRPr="00C9157B">
              <w:rPr>
                <w:szCs w:val="28"/>
              </w:rPr>
              <w:t>_______(подпись)</w:t>
            </w:r>
          </w:p>
        </w:tc>
      </w:tr>
      <w:tr w:rsidR="00AF0300" w:rsidTr="00AF0300">
        <w:tc>
          <w:tcPr>
            <w:tcW w:w="3823" w:type="dxa"/>
          </w:tcPr>
          <w:p w:rsidR="00AF0300" w:rsidRDefault="00AF0300" w:rsidP="00C9157B">
            <w:pPr>
              <w:ind w:firstLine="0"/>
              <w:jc w:val="left"/>
              <w:rPr>
                <w:szCs w:val="28"/>
              </w:rPr>
            </w:pPr>
            <w:r>
              <w:rPr>
                <w:szCs w:val="28"/>
              </w:rPr>
              <w:t>Работа защищена</w:t>
            </w:r>
          </w:p>
        </w:tc>
        <w:tc>
          <w:tcPr>
            <w:tcW w:w="5521" w:type="dxa"/>
          </w:tcPr>
          <w:p w:rsidR="00AF0300" w:rsidRPr="00C9157B" w:rsidRDefault="00AF0300" w:rsidP="00C9157B">
            <w:pPr>
              <w:ind w:firstLine="0"/>
              <w:jc w:val="right"/>
              <w:rPr>
                <w:szCs w:val="28"/>
              </w:rPr>
            </w:pPr>
          </w:p>
        </w:tc>
      </w:tr>
      <w:tr w:rsidR="00AF0300" w:rsidTr="00AF0300">
        <w:tc>
          <w:tcPr>
            <w:tcW w:w="3823" w:type="dxa"/>
          </w:tcPr>
          <w:p w:rsidR="00AF0300" w:rsidRDefault="00AF0300" w:rsidP="00C9157B">
            <w:pPr>
              <w:ind w:firstLine="0"/>
              <w:jc w:val="left"/>
              <w:rPr>
                <w:szCs w:val="28"/>
              </w:rPr>
            </w:pPr>
            <w:r>
              <w:rPr>
                <w:szCs w:val="28"/>
              </w:rPr>
              <w:t>«____» марта 2024 г.</w:t>
            </w:r>
          </w:p>
        </w:tc>
        <w:tc>
          <w:tcPr>
            <w:tcW w:w="5521" w:type="dxa"/>
          </w:tcPr>
          <w:p w:rsidR="00AF0300" w:rsidRPr="00C9157B" w:rsidRDefault="00AF0300" w:rsidP="00C9157B">
            <w:pPr>
              <w:ind w:firstLine="0"/>
              <w:jc w:val="right"/>
              <w:rPr>
                <w:szCs w:val="28"/>
              </w:rPr>
            </w:pPr>
            <w:r>
              <w:rPr>
                <w:szCs w:val="28"/>
              </w:rPr>
              <w:t>Оценка _________</w:t>
            </w:r>
          </w:p>
        </w:tc>
      </w:tr>
    </w:tbl>
    <w:p w:rsidR="00480433" w:rsidRDefault="00480433" w:rsidP="00480433">
      <w:pPr>
        <w:jc w:val="center"/>
        <w:rPr>
          <w:szCs w:val="28"/>
        </w:rPr>
      </w:pPr>
    </w:p>
    <w:p w:rsidR="00C9157B" w:rsidRDefault="00C9157B" w:rsidP="00480433">
      <w:pPr>
        <w:jc w:val="center"/>
        <w:rPr>
          <w:szCs w:val="28"/>
        </w:rPr>
      </w:pPr>
    </w:p>
    <w:p w:rsidR="00F22A84" w:rsidRDefault="00F22A84" w:rsidP="00AF0300">
      <w:pPr>
        <w:ind w:firstLine="0"/>
        <w:rPr>
          <w:szCs w:val="28"/>
        </w:rPr>
      </w:pPr>
    </w:p>
    <w:p w:rsidR="00793796" w:rsidRDefault="006932B3" w:rsidP="00ED5A61">
      <w:pPr>
        <w:jc w:val="center"/>
        <w:rPr>
          <w:szCs w:val="28"/>
        </w:rPr>
      </w:pPr>
      <w:r w:rsidRPr="00AF0300">
        <w:rPr>
          <w:szCs w:val="28"/>
        </w:rPr>
        <w:t>Улан-Удэ,</w:t>
      </w:r>
      <w:r w:rsidR="005C42B3" w:rsidRPr="00AF0300">
        <w:rPr>
          <w:szCs w:val="28"/>
        </w:rPr>
        <w:t xml:space="preserve"> </w:t>
      </w:r>
      <w:r w:rsidRPr="00AF0300">
        <w:rPr>
          <w:szCs w:val="28"/>
        </w:rPr>
        <w:t>2024</w:t>
      </w:r>
    </w:p>
    <w:p w:rsidR="00897E3F" w:rsidRPr="00897E3F" w:rsidRDefault="00897E3F" w:rsidP="00897E3F">
      <w:pPr>
        <w:jc w:val="center"/>
        <w:rPr>
          <w:rFonts w:eastAsiaTheme="minorEastAsia"/>
          <w:b/>
          <w:bCs/>
          <w:smallCaps/>
          <w:noProof/>
          <w:szCs w:val="28"/>
          <w:lang w:eastAsia="ru-RU"/>
        </w:rPr>
      </w:pPr>
      <w:r>
        <w:rPr>
          <w:rStyle w:val="a9"/>
          <w:color w:val="auto"/>
          <w:szCs w:val="28"/>
          <w:u w:val="none"/>
        </w:rPr>
        <w:lastRenderedPageBreak/>
        <w:t>ОГЛАВЛЕНИЕ</w:t>
      </w:r>
      <w:r>
        <w:rPr>
          <w:rStyle w:val="a9"/>
          <w:color w:val="auto"/>
          <w:szCs w:val="28"/>
          <w:u w:val="none"/>
        </w:rPr>
        <w:fldChar w:fldCharType="begin"/>
      </w:r>
      <w:r>
        <w:rPr>
          <w:rStyle w:val="a9"/>
          <w:color w:val="auto"/>
          <w:szCs w:val="28"/>
          <w:u w:val="none"/>
        </w:rPr>
        <w:instrText xml:space="preserve"> TOC \o "1-3" \h \z \u </w:instrText>
      </w:r>
      <w:r>
        <w:rPr>
          <w:rStyle w:val="a9"/>
          <w:color w:val="auto"/>
          <w:szCs w:val="28"/>
          <w:u w:val="none"/>
        </w:rPr>
        <w:fldChar w:fldCharType="separate"/>
      </w:r>
    </w:p>
    <w:p w:rsidR="00897E3F" w:rsidRPr="00897E3F" w:rsidRDefault="00897E3F" w:rsidP="00897E3F">
      <w:pPr>
        <w:pStyle w:val="11"/>
        <w:tabs>
          <w:tab w:val="right" w:leader="dot" w:pos="9344"/>
        </w:tabs>
        <w:rPr>
          <w:rFonts w:asciiTheme="minorHAnsi" w:eastAsiaTheme="minorEastAsia" w:hAnsiTheme="minorHAnsi"/>
          <w:bCs w:val="0"/>
          <w:caps w:val="0"/>
          <w:noProof/>
          <w:szCs w:val="28"/>
          <w:lang w:eastAsia="ru-RU"/>
        </w:rPr>
      </w:pPr>
      <w:hyperlink w:anchor="_Toc161364817" w:history="1">
        <w:r w:rsidRPr="00897E3F">
          <w:rPr>
            <w:rStyle w:val="a9"/>
            <w:noProof/>
            <w:szCs w:val="28"/>
          </w:rPr>
          <w:t>Введение</w:t>
        </w:r>
        <w:r w:rsidRPr="00897E3F">
          <w:rPr>
            <w:noProof/>
            <w:webHidden/>
            <w:szCs w:val="28"/>
          </w:rPr>
          <w:tab/>
        </w:r>
        <w:r w:rsidRPr="00897E3F">
          <w:rPr>
            <w:noProof/>
            <w:webHidden/>
            <w:szCs w:val="28"/>
          </w:rPr>
          <w:fldChar w:fldCharType="begin"/>
        </w:r>
        <w:r w:rsidRPr="00897E3F">
          <w:rPr>
            <w:noProof/>
            <w:webHidden/>
            <w:szCs w:val="28"/>
          </w:rPr>
          <w:instrText xml:space="preserve"> PAGEREF _Toc161364817 \h </w:instrText>
        </w:r>
        <w:r w:rsidRPr="00897E3F">
          <w:rPr>
            <w:noProof/>
            <w:webHidden/>
            <w:szCs w:val="28"/>
          </w:rPr>
        </w:r>
        <w:r w:rsidRPr="00897E3F">
          <w:rPr>
            <w:noProof/>
            <w:webHidden/>
            <w:szCs w:val="28"/>
          </w:rPr>
          <w:fldChar w:fldCharType="separate"/>
        </w:r>
        <w:r w:rsidRPr="00897E3F">
          <w:rPr>
            <w:noProof/>
            <w:webHidden/>
            <w:szCs w:val="28"/>
          </w:rPr>
          <w:t>3</w:t>
        </w:r>
        <w:r w:rsidRPr="00897E3F">
          <w:rPr>
            <w:noProof/>
            <w:webHidden/>
            <w:szCs w:val="28"/>
          </w:rPr>
          <w:fldChar w:fldCharType="end"/>
        </w:r>
      </w:hyperlink>
    </w:p>
    <w:p w:rsidR="00897E3F" w:rsidRPr="00897E3F" w:rsidRDefault="00897E3F" w:rsidP="00897E3F">
      <w:pPr>
        <w:pStyle w:val="11"/>
        <w:tabs>
          <w:tab w:val="right" w:leader="dot" w:pos="9344"/>
        </w:tabs>
        <w:rPr>
          <w:rFonts w:asciiTheme="minorHAnsi" w:eastAsiaTheme="minorEastAsia" w:hAnsiTheme="minorHAnsi"/>
          <w:bCs w:val="0"/>
          <w:caps w:val="0"/>
          <w:noProof/>
          <w:szCs w:val="28"/>
          <w:lang w:eastAsia="ru-RU"/>
        </w:rPr>
      </w:pPr>
      <w:hyperlink w:anchor="_Toc161364818" w:history="1">
        <w:r w:rsidRPr="00897E3F">
          <w:rPr>
            <w:rStyle w:val="a9"/>
            <w:noProof/>
            <w:szCs w:val="28"/>
          </w:rPr>
          <w:t>Глава 1. Теоретические основы развития творческого воображения У младших школьников</w:t>
        </w:r>
        <w:r w:rsidRPr="00897E3F">
          <w:rPr>
            <w:noProof/>
            <w:webHidden/>
            <w:szCs w:val="28"/>
          </w:rPr>
          <w:tab/>
        </w:r>
        <w:r w:rsidRPr="00897E3F">
          <w:rPr>
            <w:noProof/>
            <w:webHidden/>
            <w:szCs w:val="28"/>
          </w:rPr>
          <w:fldChar w:fldCharType="begin"/>
        </w:r>
        <w:r w:rsidRPr="00897E3F">
          <w:rPr>
            <w:noProof/>
            <w:webHidden/>
            <w:szCs w:val="28"/>
          </w:rPr>
          <w:instrText xml:space="preserve"> PAGEREF _Toc161364818 \h </w:instrText>
        </w:r>
        <w:r w:rsidRPr="00897E3F">
          <w:rPr>
            <w:noProof/>
            <w:webHidden/>
            <w:szCs w:val="28"/>
          </w:rPr>
        </w:r>
        <w:r w:rsidRPr="00897E3F">
          <w:rPr>
            <w:noProof/>
            <w:webHidden/>
            <w:szCs w:val="28"/>
          </w:rPr>
          <w:fldChar w:fldCharType="separate"/>
        </w:r>
        <w:r w:rsidRPr="00897E3F">
          <w:rPr>
            <w:noProof/>
            <w:webHidden/>
            <w:szCs w:val="28"/>
          </w:rPr>
          <w:t>7</w:t>
        </w:r>
        <w:r w:rsidRPr="00897E3F">
          <w:rPr>
            <w:noProof/>
            <w:webHidden/>
            <w:szCs w:val="28"/>
          </w:rPr>
          <w:fldChar w:fldCharType="end"/>
        </w:r>
      </w:hyperlink>
    </w:p>
    <w:p w:rsidR="00897E3F" w:rsidRPr="00897E3F" w:rsidRDefault="00897E3F" w:rsidP="00897E3F">
      <w:pPr>
        <w:pStyle w:val="21"/>
        <w:tabs>
          <w:tab w:val="left" w:pos="502"/>
          <w:tab w:val="right" w:leader="dot" w:pos="9344"/>
        </w:tabs>
        <w:rPr>
          <w:rFonts w:ascii="Times New Roman" w:eastAsiaTheme="minorEastAsia" w:hAnsi="Times New Roman" w:cs="Times New Roman"/>
          <w:b w:val="0"/>
          <w:bCs w:val="0"/>
          <w:smallCaps w:val="0"/>
          <w:noProof/>
          <w:sz w:val="28"/>
          <w:szCs w:val="28"/>
          <w:lang w:eastAsia="ru-RU"/>
        </w:rPr>
      </w:pPr>
      <w:hyperlink w:anchor="_Toc161364819" w:history="1">
        <w:r w:rsidRPr="00897E3F">
          <w:rPr>
            <w:rStyle w:val="a9"/>
            <w:rFonts w:ascii="Times New Roman" w:hAnsi="Times New Roman" w:cs="Times New Roman"/>
            <w:b w:val="0"/>
            <w:noProof/>
            <w:sz w:val="28"/>
            <w:szCs w:val="28"/>
          </w:rPr>
          <w:t>1.1</w:t>
        </w:r>
        <w:r w:rsidRPr="00897E3F">
          <w:rPr>
            <w:rFonts w:ascii="Times New Roman" w:eastAsiaTheme="minorEastAsia" w:hAnsi="Times New Roman" w:cs="Times New Roman"/>
            <w:b w:val="0"/>
            <w:bCs w:val="0"/>
            <w:smallCaps w:val="0"/>
            <w:noProof/>
            <w:sz w:val="28"/>
            <w:szCs w:val="28"/>
            <w:lang w:eastAsia="ru-RU"/>
          </w:rPr>
          <w:tab/>
        </w:r>
        <w:r w:rsidRPr="00897E3F">
          <w:rPr>
            <w:rStyle w:val="a9"/>
            <w:rFonts w:ascii="Times New Roman" w:hAnsi="Times New Roman" w:cs="Times New Roman"/>
            <w:b w:val="0"/>
            <w:noProof/>
            <w:sz w:val="28"/>
            <w:szCs w:val="28"/>
          </w:rPr>
          <w:t>. Понятие «творческое воображение» в психолого-педагогической литературе</w:t>
        </w:r>
        <w:r w:rsidRPr="00897E3F">
          <w:rPr>
            <w:rFonts w:ascii="Times New Roman" w:hAnsi="Times New Roman" w:cs="Times New Roman"/>
            <w:b w:val="0"/>
            <w:noProof/>
            <w:webHidden/>
            <w:sz w:val="28"/>
            <w:szCs w:val="28"/>
          </w:rPr>
          <w:tab/>
        </w:r>
        <w:r w:rsidRPr="00897E3F">
          <w:rPr>
            <w:rFonts w:ascii="Times New Roman" w:hAnsi="Times New Roman" w:cs="Times New Roman"/>
            <w:b w:val="0"/>
            <w:noProof/>
            <w:webHidden/>
            <w:sz w:val="28"/>
            <w:szCs w:val="28"/>
          </w:rPr>
          <w:fldChar w:fldCharType="begin"/>
        </w:r>
        <w:r w:rsidRPr="00897E3F">
          <w:rPr>
            <w:rFonts w:ascii="Times New Roman" w:hAnsi="Times New Roman" w:cs="Times New Roman"/>
            <w:b w:val="0"/>
            <w:noProof/>
            <w:webHidden/>
            <w:sz w:val="28"/>
            <w:szCs w:val="28"/>
          </w:rPr>
          <w:instrText xml:space="preserve"> PAGEREF _Toc161364819 \h </w:instrText>
        </w:r>
        <w:r w:rsidRPr="00897E3F">
          <w:rPr>
            <w:rFonts w:ascii="Times New Roman" w:hAnsi="Times New Roman" w:cs="Times New Roman"/>
            <w:b w:val="0"/>
            <w:noProof/>
            <w:webHidden/>
            <w:sz w:val="28"/>
            <w:szCs w:val="28"/>
          </w:rPr>
        </w:r>
        <w:r w:rsidRPr="00897E3F">
          <w:rPr>
            <w:rFonts w:ascii="Times New Roman" w:hAnsi="Times New Roman" w:cs="Times New Roman"/>
            <w:b w:val="0"/>
            <w:noProof/>
            <w:webHidden/>
            <w:sz w:val="28"/>
            <w:szCs w:val="28"/>
          </w:rPr>
          <w:fldChar w:fldCharType="separate"/>
        </w:r>
        <w:r w:rsidRPr="00897E3F">
          <w:rPr>
            <w:rFonts w:ascii="Times New Roman" w:hAnsi="Times New Roman" w:cs="Times New Roman"/>
            <w:b w:val="0"/>
            <w:noProof/>
            <w:webHidden/>
            <w:sz w:val="28"/>
            <w:szCs w:val="28"/>
          </w:rPr>
          <w:t>7</w:t>
        </w:r>
        <w:r w:rsidRPr="00897E3F">
          <w:rPr>
            <w:rFonts w:ascii="Times New Roman" w:hAnsi="Times New Roman" w:cs="Times New Roman"/>
            <w:b w:val="0"/>
            <w:noProof/>
            <w:webHidden/>
            <w:sz w:val="28"/>
            <w:szCs w:val="28"/>
          </w:rPr>
          <w:fldChar w:fldCharType="end"/>
        </w:r>
      </w:hyperlink>
    </w:p>
    <w:p w:rsidR="00897E3F" w:rsidRPr="001A6C6F" w:rsidRDefault="00897E3F" w:rsidP="00897E3F">
      <w:pPr>
        <w:pStyle w:val="21"/>
        <w:tabs>
          <w:tab w:val="left" w:pos="502"/>
          <w:tab w:val="right" w:leader="dot" w:pos="9344"/>
        </w:tabs>
        <w:rPr>
          <w:rFonts w:ascii="Times New Roman" w:eastAsiaTheme="minorEastAsia" w:hAnsi="Times New Roman" w:cs="Times New Roman"/>
          <w:b w:val="0"/>
          <w:bCs w:val="0"/>
          <w:smallCaps w:val="0"/>
          <w:noProof/>
          <w:sz w:val="28"/>
          <w:szCs w:val="28"/>
          <w:lang w:eastAsia="ru-RU"/>
        </w:rPr>
      </w:pPr>
      <w:hyperlink w:anchor="_Toc161364820" w:history="1">
        <w:r w:rsidRPr="00897E3F">
          <w:rPr>
            <w:rStyle w:val="a9"/>
            <w:rFonts w:ascii="Times New Roman" w:hAnsi="Times New Roman" w:cs="Times New Roman"/>
            <w:b w:val="0"/>
            <w:noProof/>
            <w:sz w:val="28"/>
            <w:szCs w:val="28"/>
          </w:rPr>
          <w:t>1.2</w:t>
        </w:r>
        <w:r w:rsidRPr="00897E3F">
          <w:rPr>
            <w:rFonts w:ascii="Times New Roman" w:eastAsiaTheme="minorEastAsia" w:hAnsi="Times New Roman" w:cs="Times New Roman"/>
            <w:b w:val="0"/>
            <w:bCs w:val="0"/>
            <w:smallCaps w:val="0"/>
            <w:noProof/>
            <w:sz w:val="28"/>
            <w:szCs w:val="28"/>
            <w:lang w:eastAsia="ru-RU"/>
          </w:rPr>
          <w:tab/>
        </w:r>
        <w:r w:rsidRPr="00897E3F">
          <w:rPr>
            <w:rStyle w:val="a9"/>
            <w:rFonts w:ascii="Times New Roman" w:hAnsi="Times New Roman" w:cs="Times New Roman"/>
            <w:b w:val="0"/>
            <w:noProof/>
            <w:sz w:val="28"/>
            <w:szCs w:val="28"/>
          </w:rPr>
          <w:t>. Возможности чтения в развитии творческого воображения младших школьников</w:t>
        </w:r>
        <w:r w:rsidRPr="00897E3F">
          <w:rPr>
            <w:rFonts w:ascii="Times New Roman" w:hAnsi="Times New Roman" w:cs="Times New Roman"/>
            <w:b w:val="0"/>
            <w:noProof/>
            <w:webHidden/>
            <w:sz w:val="28"/>
            <w:szCs w:val="28"/>
          </w:rPr>
          <w:tab/>
        </w:r>
        <w:r w:rsidRPr="00897E3F">
          <w:rPr>
            <w:rFonts w:ascii="Times New Roman" w:hAnsi="Times New Roman" w:cs="Times New Roman"/>
            <w:b w:val="0"/>
            <w:noProof/>
            <w:webHidden/>
            <w:sz w:val="28"/>
            <w:szCs w:val="28"/>
          </w:rPr>
          <w:fldChar w:fldCharType="begin"/>
        </w:r>
        <w:r w:rsidRPr="00897E3F">
          <w:rPr>
            <w:rFonts w:ascii="Times New Roman" w:hAnsi="Times New Roman" w:cs="Times New Roman"/>
            <w:b w:val="0"/>
            <w:noProof/>
            <w:webHidden/>
            <w:sz w:val="28"/>
            <w:szCs w:val="28"/>
          </w:rPr>
          <w:instrText xml:space="preserve"> PAGEREF _Toc161364820 \h </w:instrText>
        </w:r>
        <w:r w:rsidRPr="00897E3F">
          <w:rPr>
            <w:rFonts w:ascii="Times New Roman" w:hAnsi="Times New Roman" w:cs="Times New Roman"/>
            <w:b w:val="0"/>
            <w:noProof/>
            <w:webHidden/>
            <w:sz w:val="28"/>
            <w:szCs w:val="28"/>
          </w:rPr>
        </w:r>
        <w:r w:rsidRPr="00897E3F">
          <w:rPr>
            <w:rFonts w:ascii="Times New Roman" w:hAnsi="Times New Roman" w:cs="Times New Roman"/>
            <w:b w:val="0"/>
            <w:noProof/>
            <w:webHidden/>
            <w:sz w:val="28"/>
            <w:szCs w:val="28"/>
          </w:rPr>
          <w:fldChar w:fldCharType="separate"/>
        </w:r>
        <w:r w:rsidRPr="00897E3F">
          <w:rPr>
            <w:rFonts w:ascii="Times New Roman" w:hAnsi="Times New Roman" w:cs="Times New Roman"/>
            <w:b w:val="0"/>
            <w:noProof/>
            <w:webHidden/>
            <w:sz w:val="28"/>
            <w:szCs w:val="28"/>
          </w:rPr>
          <w:t>13</w:t>
        </w:r>
        <w:r w:rsidRPr="00897E3F">
          <w:rPr>
            <w:rFonts w:ascii="Times New Roman" w:hAnsi="Times New Roman" w:cs="Times New Roman"/>
            <w:b w:val="0"/>
            <w:noProof/>
            <w:webHidden/>
            <w:sz w:val="28"/>
            <w:szCs w:val="28"/>
          </w:rPr>
          <w:fldChar w:fldCharType="end"/>
        </w:r>
      </w:hyperlink>
    </w:p>
    <w:p w:rsidR="00897E3F" w:rsidRDefault="00897E3F" w:rsidP="00897E3F">
      <w:pPr>
        <w:pStyle w:val="11"/>
        <w:tabs>
          <w:tab w:val="right" w:leader="dot" w:pos="9344"/>
        </w:tabs>
        <w:rPr>
          <w:rFonts w:asciiTheme="minorHAnsi" w:eastAsiaTheme="minorEastAsia" w:hAnsiTheme="minorHAnsi"/>
          <w:bCs w:val="0"/>
          <w:caps w:val="0"/>
          <w:noProof/>
          <w:sz w:val="22"/>
          <w:lang w:eastAsia="ru-RU"/>
        </w:rPr>
      </w:pPr>
      <w:hyperlink w:anchor="_Toc161364821" w:history="1">
        <w:r>
          <w:rPr>
            <w:rStyle w:val="a9"/>
            <w:noProof/>
          </w:rPr>
          <w:t>Глава 2.</w:t>
        </w:r>
        <w:r w:rsidRPr="00EE0FB6">
          <w:rPr>
            <w:rStyle w:val="a9"/>
            <w:noProof/>
          </w:rPr>
          <w:t xml:space="preserve"> Практические основы </w:t>
        </w:r>
        <w:r>
          <w:rPr>
            <w:rStyle w:val="a9"/>
            <w:noProof/>
          </w:rPr>
          <w:t xml:space="preserve">РАЗВИТИЯ ТВОРЧЕСКОГО </w:t>
        </w:r>
        <w:r w:rsidRPr="00EE0FB6">
          <w:rPr>
            <w:rStyle w:val="a9"/>
            <w:noProof/>
          </w:rPr>
          <w:t>во</w:t>
        </w:r>
        <w:r>
          <w:rPr>
            <w:rStyle w:val="a9"/>
            <w:noProof/>
          </w:rPr>
          <w:t>ображения У МЛАДШИХ ШКОЛЬНИКОВ НА УРОКАХ ЛИТЕРАТУРНОГО ЧТЕНИЯ</w:t>
        </w:r>
        <w:r>
          <w:rPr>
            <w:noProof/>
            <w:webHidden/>
          </w:rPr>
          <w:tab/>
        </w:r>
        <w:r>
          <w:rPr>
            <w:noProof/>
            <w:webHidden/>
          </w:rPr>
          <w:fldChar w:fldCharType="begin"/>
        </w:r>
        <w:r>
          <w:rPr>
            <w:noProof/>
            <w:webHidden/>
          </w:rPr>
          <w:instrText xml:space="preserve"> PAGEREF _Toc161364821 \h </w:instrText>
        </w:r>
        <w:r>
          <w:rPr>
            <w:noProof/>
            <w:webHidden/>
          </w:rPr>
        </w:r>
        <w:r>
          <w:rPr>
            <w:noProof/>
            <w:webHidden/>
          </w:rPr>
          <w:fldChar w:fldCharType="separate"/>
        </w:r>
        <w:r>
          <w:rPr>
            <w:noProof/>
            <w:webHidden/>
          </w:rPr>
          <w:t>16</w:t>
        </w:r>
        <w:r>
          <w:rPr>
            <w:noProof/>
            <w:webHidden/>
          </w:rPr>
          <w:fldChar w:fldCharType="end"/>
        </w:r>
      </w:hyperlink>
    </w:p>
    <w:p w:rsidR="00897E3F" w:rsidRPr="001A6C6F" w:rsidRDefault="00897E3F" w:rsidP="00897E3F">
      <w:pPr>
        <w:pStyle w:val="21"/>
        <w:tabs>
          <w:tab w:val="right" w:leader="dot" w:pos="9344"/>
        </w:tabs>
        <w:rPr>
          <w:rFonts w:ascii="Times New Roman" w:eastAsiaTheme="minorEastAsia" w:hAnsi="Times New Roman" w:cs="Times New Roman"/>
          <w:b w:val="0"/>
          <w:bCs w:val="0"/>
          <w:smallCaps w:val="0"/>
          <w:noProof/>
          <w:sz w:val="28"/>
          <w:szCs w:val="28"/>
          <w:lang w:eastAsia="ru-RU"/>
        </w:rPr>
      </w:pPr>
      <w:hyperlink w:anchor="_Toc161364822" w:history="1">
        <w:r w:rsidR="00C648D2">
          <w:rPr>
            <w:rStyle w:val="a9"/>
            <w:rFonts w:ascii="Times New Roman" w:hAnsi="Times New Roman" w:cs="Times New Roman"/>
            <w:b w:val="0"/>
            <w:noProof/>
            <w:sz w:val="28"/>
            <w:szCs w:val="28"/>
          </w:rPr>
          <w:t>2.1. Методика диагностирования</w:t>
        </w:r>
        <w:r w:rsidRPr="001A6C6F">
          <w:rPr>
            <w:rStyle w:val="a9"/>
            <w:rFonts w:ascii="Times New Roman" w:hAnsi="Times New Roman" w:cs="Times New Roman"/>
            <w:b w:val="0"/>
            <w:noProof/>
            <w:sz w:val="28"/>
            <w:szCs w:val="28"/>
          </w:rPr>
          <w:t xml:space="preserve"> развития творческого воображения у младших школьников на уроках литературного чтения</w:t>
        </w:r>
        <w:r w:rsidRPr="001A6C6F">
          <w:rPr>
            <w:rFonts w:ascii="Times New Roman" w:hAnsi="Times New Roman" w:cs="Times New Roman"/>
            <w:b w:val="0"/>
            <w:noProof/>
            <w:webHidden/>
            <w:sz w:val="28"/>
            <w:szCs w:val="28"/>
          </w:rPr>
          <w:tab/>
        </w:r>
        <w:r w:rsidRPr="001A6C6F">
          <w:rPr>
            <w:rFonts w:ascii="Times New Roman" w:hAnsi="Times New Roman" w:cs="Times New Roman"/>
            <w:b w:val="0"/>
            <w:noProof/>
            <w:webHidden/>
            <w:sz w:val="28"/>
            <w:szCs w:val="28"/>
          </w:rPr>
          <w:fldChar w:fldCharType="begin"/>
        </w:r>
        <w:r w:rsidRPr="001A6C6F">
          <w:rPr>
            <w:rFonts w:ascii="Times New Roman" w:hAnsi="Times New Roman" w:cs="Times New Roman"/>
            <w:b w:val="0"/>
            <w:noProof/>
            <w:webHidden/>
            <w:sz w:val="28"/>
            <w:szCs w:val="28"/>
          </w:rPr>
          <w:instrText xml:space="preserve"> PAGEREF _Toc161364822 \h </w:instrText>
        </w:r>
        <w:r w:rsidRPr="001A6C6F">
          <w:rPr>
            <w:rFonts w:ascii="Times New Roman" w:hAnsi="Times New Roman" w:cs="Times New Roman"/>
            <w:b w:val="0"/>
            <w:noProof/>
            <w:webHidden/>
            <w:sz w:val="28"/>
            <w:szCs w:val="28"/>
          </w:rPr>
        </w:r>
        <w:r w:rsidRPr="001A6C6F">
          <w:rPr>
            <w:rFonts w:ascii="Times New Roman" w:hAnsi="Times New Roman" w:cs="Times New Roman"/>
            <w:b w:val="0"/>
            <w:noProof/>
            <w:webHidden/>
            <w:sz w:val="28"/>
            <w:szCs w:val="28"/>
          </w:rPr>
          <w:fldChar w:fldCharType="separate"/>
        </w:r>
        <w:r w:rsidRPr="001A6C6F">
          <w:rPr>
            <w:rFonts w:ascii="Times New Roman" w:hAnsi="Times New Roman" w:cs="Times New Roman"/>
            <w:b w:val="0"/>
            <w:noProof/>
            <w:webHidden/>
            <w:sz w:val="28"/>
            <w:szCs w:val="28"/>
          </w:rPr>
          <w:t>16</w:t>
        </w:r>
        <w:r w:rsidRPr="001A6C6F">
          <w:rPr>
            <w:rFonts w:ascii="Times New Roman" w:hAnsi="Times New Roman" w:cs="Times New Roman"/>
            <w:b w:val="0"/>
            <w:noProof/>
            <w:webHidden/>
            <w:sz w:val="28"/>
            <w:szCs w:val="28"/>
          </w:rPr>
          <w:fldChar w:fldCharType="end"/>
        </w:r>
      </w:hyperlink>
    </w:p>
    <w:p w:rsidR="00897E3F" w:rsidRPr="001A6C6F" w:rsidRDefault="00897E3F" w:rsidP="00897E3F">
      <w:pPr>
        <w:pStyle w:val="21"/>
        <w:tabs>
          <w:tab w:val="right" w:leader="dot" w:pos="9344"/>
        </w:tabs>
        <w:rPr>
          <w:rFonts w:ascii="Times New Roman" w:eastAsiaTheme="minorEastAsia" w:hAnsi="Times New Roman" w:cs="Times New Roman"/>
          <w:b w:val="0"/>
          <w:bCs w:val="0"/>
          <w:smallCaps w:val="0"/>
          <w:noProof/>
          <w:sz w:val="28"/>
          <w:szCs w:val="28"/>
          <w:lang w:eastAsia="ru-RU"/>
        </w:rPr>
      </w:pPr>
      <w:hyperlink w:anchor="_Toc161364823" w:history="1">
        <w:r w:rsidRPr="001A6C6F">
          <w:rPr>
            <w:rStyle w:val="a9"/>
            <w:rFonts w:ascii="Times New Roman" w:hAnsi="Times New Roman" w:cs="Times New Roman"/>
            <w:b w:val="0"/>
            <w:noProof/>
            <w:sz w:val="28"/>
            <w:szCs w:val="28"/>
          </w:rPr>
          <w:t>2.2 К</w:t>
        </w:r>
        <w:r>
          <w:rPr>
            <w:rStyle w:val="a9"/>
            <w:rFonts w:ascii="Times New Roman" w:hAnsi="Times New Roman" w:cs="Times New Roman"/>
            <w:b w:val="0"/>
            <w:noProof/>
            <w:sz w:val="28"/>
            <w:szCs w:val="28"/>
          </w:rPr>
          <w:t>омплекс заданий для развития</w:t>
        </w:r>
        <w:r w:rsidRPr="001A6C6F">
          <w:rPr>
            <w:rStyle w:val="a9"/>
            <w:rFonts w:ascii="Times New Roman" w:hAnsi="Times New Roman" w:cs="Times New Roman"/>
            <w:b w:val="0"/>
            <w:noProof/>
            <w:sz w:val="28"/>
            <w:szCs w:val="28"/>
          </w:rPr>
          <w:t xml:space="preserve"> творческого воображения </w:t>
        </w:r>
        <w:r>
          <w:rPr>
            <w:rStyle w:val="a9"/>
            <w:rFonts w:ascii="Times New Roman" w:hAnsi="Times New Roman" w:cs="Times New Roman"/>
            <w:b w:val="0"/>
            <w:noProof/>
            <w:sz w:val="28"/>
            <w:szCs w:val="28"/>
          </w:rPr>
          <w:t xml:space="preserve">у </w:t>
        </w:r>
        <w:r w:rsidRPr="001A6C6F">
          <w:rPr>
            <w:rStyle w:val="a9"/>
            <w:rFonts w:ascii="Times New Roman" w:hAnsi="Times New Roman" w:cs="Times New Roman"/>
            <w:b w:val="0"/>
            <w:noProof/>
            <w:sz w:val="28"/>
            <w:szCs w:val="28"/>
          </w:rPr>
          <w:t>младших школьников на уроках литературного чтения</w:t>
        </w:r>
        <w:r w:rsidRPr="001A6C6F">
          <w:rPr>
            <w:rFonts w:ascii="Times New Roman" w:hAnsi="Times New Roman" w:cs="Times New Roman"/>
            <w:b w:val="0"/>
            <w:noProof/>
            <w:webHidden/>
            <w:sz w:val="28"/>
            <w:szCs w:val="28"/>
          </w:rPr>
          <w:tab/>
        </w:r>
        <w:r w:rsidRPr="001A6C6F">
          <w:rPr>
            <w:rFonts w:ascii="Times New Roman" w:hAnsi="Times New Roman" w:cs="Times New Roman"/>
            <w:b w:val="0"/>
            <w:noProof/>
            <w:webHidden/>
            <w:sz w:val="28"/>
            <w:szCs w:val="28"/>
          </w:rPr>
          <w:fldChar w:fldCharType="begin"/>
        </w:r>
        <w:r w:rsidRPr="001A6C6F">
          <w:rPr>
            <w:rFonts w:ascii="Times New Roman" w:hAnsi="Times New Roman" w:cs="Times New Roman"/>
            <w:b w:val="0"/>
            <w:noProof/>
            <w:webHidden/>
            <w:sz w:val="28"/>
            <w:szCs w:val="28"/>
          </w:rPr>
          <w:instrText xml:space="preserve"> PAGEREF _Toc161364823 \h </w:instrText>
        </w:r>
        <w:r w:rsidRPr="001A6C6F">
          <w:rPr>
            <w:rFonts w:ascii="Times New Roman" w:hAnsi="Times New Roman" w:cs="Times New Roman"/>
            <w:b w:val="0"/>
            <w:noProof/>
            <w:webHidden/>
            <w:sz w:val="28"/>
            <w:szCs w:val="28"/>
          </w:rPr>
        </w:r>
        <w:r w:rsidRPr="001A6C6F">
          <w:rPr>
            <w:rFonts w:ascii="Times New Roman" w:hAnsi="Times New Roman" w:cs="Times New Roman"/>
            <w:b w:val="0"/>
            <w:noProof/>
            <w:webHidden/>
            <w:sz w:val="28"/>
            <w:szCs w:val="28"/>
          </w:rPr>
          <w:fldChar w:fldCharType="separate"/>
        </w:r>
        <w:r w:rsidRPr="001A6C6F">
          <w:rPr>
            <w:rFonts w:ascii="Times New Roman" w:hAnsi="Times New Roman" w:cs="Times New Roman"/>
            <w:b w:val="0"/>
            <w:noProof/>
            <w:webHidden/>
            <w:sz w:val="28"/>
            <w:szCs w:val="28"/>
          </w:rPr>
          <w:t>20</w:t>
        </w:r>
        <w:r w:rsidRPr="001A6C6F">
          <w:rPr>
            <w:rFonts w:ascii="Times New Roman" w:hAnsi="Times New Roman" w:cs="Times New Roman"/>
            <w:b w:val="0"/>
            <w:noProof/>
            <w:webHidden/>
            <w:sz w:val="28"/>
            <w:szCs w:val="28"/>
          </w:rPr>
          <w:fldChar w:fldCharType="end"/>
        </w:r>
      </w:hyperlink>
    </w:p>
    <w:bookmarkStart w:id="15" w:name="_GoBack"/>
    <w:p w:rsidR="00897E3F" w:rsidRDefault="00897E3F" w:rsidP="00897E3F">
      <w:pPr>
        <w:pStyle w:val="11"/>
        <w:tabs>
          <w:tab w:val="right" w:leader="dot" w:pos="9344"/>
        </w:tabs>
        <w:rPr>
          <w:rFonts w:asciiTheme="minorHAnsi" w:eastAsiaTheme="minorEastAsia" w:hAnsiTheme="minorHAnsi"/>
          <w:bCs w:val="0"/>
          <w:caps w:val="0"/>
          <w:noProof/>
          <w:sz w:val="22"/>
          <w:lang w:eastAsia="ru-RU"/>
        </w:rPr>
      </w:pPr>
      <w:r>
        <w:fldChar w:fldCharType="begin"/>
      </w:r>
      <w:r>
        <w:instrText xml:space="preserve"> HYPERLINK \l "_Toc161364824" </w:instrText>
      </w:r>
      <w:r>
        <w:fldChar w:fldCharType="separate"/>
      </w:r>
      <w:r w:rsidRPr="00EE0FB6">
        <w:rPr>
          <w:rStyle w:val="a9"/>
          <w:noProof/>
        </w:rPr>
        <w:t>Заключение</w:t>
      </w:r>
      <w:r>
        <w:rPr>
          <w:noProof/>
          <w:webHidden/>
        </w:rPr>
        <w:tab/>
      </w:r>
      <w:r>
        <w:rPr>
          <w:noProof/>
          <w:webHidden/>
        </w:rPr>
        <w:fldChar w:fldCharType="begin"/>
      </w:r>
      <w:r>
        <w:rPr>
          <w:noProof/>
          <w:webHidden/>
        </w:rPr>
        <w:instrText xml:space="preserve"> PAGEREF _Toc161364824 \h </w:instrText>
      </w:r>
      <w:r>
        <w:rPr>
          <w:noProof/>
          <w:webHidden/>
        </w:rPr>
      </w:r>
      <w:r>
        <w:rPr>
          <w:noProof/>
          <w:webHidden/>
        </w:rPr>
        <w:fldChar w:fldCharType="separate"/>
      </w:r>
      <w:r>
        <w:rPr>
          <w:noProof/>
          <w:webHidden/>
        </w:rPr>
        <w:t>24</w:t>
      </w:r>
      <w:r>
        <w:rPr>
          <w:noProof/>
          <w:webHidden/>
        </w:rPr>
        <w:fldChar w:fldCharType="end"/>
      </w:r>
      <w:r>
        <w:rPr>
          <w:noProof/>
        </w:rPr>
        <w:fldChar w:fldCharType="end"/>
      </w:r>
    </w:p>
    <w:bookmarkEnd w:id="15"/>
    <w:p w:rsidR="00897E3F" w:rsidRDefault="00897E3F" w:rsidP="00897E3F">
      <w:pPr>
        <w:pStyle w:val="11"/>
        <w:tabs>
          <w:tab w:val="right" w:leader="dot" w:pos="9344"/>
        </w:tabs>
        <w:rPr>
          <w:rFonts w:asciiTheme="minorHAnsi" w:eastAsiaTheme="minorEastAsia" w:hAnsiTheme="minorHAnsi"/>
          <w:bCs w:val="0"/>
          <w:caps w:val="0"/>
          <w:noProof/>
          <w:sz w:val="22"/>
          <w:lang w:eastAsia="ru-RU"/>
        </w:rPr>
      </w:pPr>
      <w:r>
        <w:fldChar w:fldCharType="begin"/>
      </w:r>
      <w:r>
        <w:instrText xml:space="preserve"> HYPERLINK \l "_Toc161364825" </w:instrText>
      </w:r>
      <w:r>
        <w:fldChar w:fldCharType="separate"/>
      </w:r>
      <w:r w:rsidRPr="00EE0FB6">
        <w:rPr>
          <w:rStyle w:val="a9"/>
          <w:noProof/>
        </w:rPr>
        <w:t>Список литературы</w:t>
      </w:r>
      <w:r>
        <w:rPr>
          <w:noProof/>
          <w:webHidden/>
        </w:rPr>
        <w:tab/>
      </w:r>
      <w:r>
        <w:rPr>
          <w:noProof/>
          <w:webHidden/>
        </w:rPr>
        <w:fldChar w:fldCharType="begin"/>
      </w:r>
      <w:r>
        <w:rPr>
          <w:noProof/>
          <w:webHidden/>
        </w:rPr>
        <w:instrText xml:space="preserve"> PAGEREF _Toc161364825 \h </w:instrText>
      </w:r>
      <w:r>
        <w:rPr>
          <w:noProof/>
          <w:webHidden/>
        </w:rPr>
      </w:r>
      <w:r>
        <w:rPr>
          <w:noProof/>
          <w:webHidden/>
        </w:rPr>
        <w:fldChar w:fldCharType="separate"/>
      </w:r>
      <w:r>
        <w:rPr>
          <w:noProof/>
          <w:webHidden/>
        </w:rPr>
        <w:t>26</w:t>
      </w:r>
      <w:r>
        <w:rPr>
          <w:noProof/>
          <w:webHidden/>
        </w:rPr>
        <w:fldChar w:fldCharType="end"/>
      </w:r>
      <w:r>
        <w:rPr>
          <w:noProof/>
        </w:rPr>
        <w:fldChar w:fldCharType="end"/>
      </w:r>
    </w:p>
    <w:p w:rsidR="00ED5A61" w:rsidRPr="00897E3F" w:rsidRDefault="00897E3F" w:rsidP="00897E3F">
      <w:pPr>
        <w:jc w:val="center"/>
        <w:rPr>
          <w:rStyle w:val="a9"/>
          <w:rFonts w:eastAsiaTheme="minorEastAsia" w:cs="Times New Roman"/>
          <w:b/>
          <w:bCs/>
          <w:smallCaps/>
          <w:noProof/>
          <w:color w:val="auto"/>
          <w:szCs w:val="28"/>
          <w:u w:val="none"/>
          <w:lang w:eastAsia="ru-RU"/>
        </w:rPr>
      </w:pPr>
      <w:r>
        <w:rPr>
          <w:rStyle w:val="a9"/>
          <w:color w:val="auto"/>
          <w:szCs w:val="28"/>
          <w:u w:val="none"/>
        </w:rPr>
        <w:fldChar w:fldCharType="end"/>
      </w:r>
    </w:p>
    <w:p w:rsidR="00B80A0C" w:rsidRDefault="00B80A0C">
      <w:pPr>
        <w:spacing w:line="259" w:lineRule="auto"/>
        <w:ind w:firstLine="0"/>
        <w:jc w:val="left"/>
      </w:pPr>
      <w:r>
        <w:br w:type="page"/>
      </w:r>
    </w:p>
    <w:p w:rsidR="00CA36E0" w:rsidRDefault="00CA36E0" w:rsidP="00C648D2">
      <w:pPr>
        <w:pStyle w:val="1"/>
        <w:spacing w:before="0"/>
      </w:pPr>
      <w:bookmarkStart w:id="16" w:name="_Toc161273792"/>
      <w:bookmarkStart w:id="17" w:name="_Toc161364817"/>
      <w:r>
        <w:lastRenderedPageBreak/>
        <w:t>Введение</w:t>
      </w:r>
      <w:bookmarkEnd w:id="16"/>
      <w:bookmarkEnd w:id="17"/>
    </w:p>
    <w:p w:rsidR="00D43E30" w:rsidRDefault="00D43E30" w:rsidP="00C648D2">
      <w:pPr>
        <w:spacing w:after="0"/>
      </w:pPr>
      <w:r>
        <w:t>В соответствии с Федеральным государственным образовательным стандартом начального общего образования (</w:t>
      </w:r>
      <w:r w:rsidR="006932B3">
        <w:t xml:space="preserve">далее </w:t>
      </w:r>
      <w:r>
        <w:t xml:space="preserve">ФГОС НОО) основная образовательная программа начального общего образования реализуется в </w:t>
      </w:r>
      <w:proofErr w:type="spellStart"/>
      <w:r>
        <w:t>метапредметных</w:t>
      </w:r>
      <w:proofErr w:type="spellEnd"/>
      <w:r>
        <w:t xml:space="preserve"> результатах освоение способов решения проблем творческого и поискового характера.</w:t>
      </w:r>
    </w:p>
    <w:p w:rsidR="00D43E30" w:rsidRDefault="00D43E30" w:rsidP="00C648D2">
      <w:pPr>
        <w:spacing w:after="0"/>
      </w:pPr>
      <w:r>
        <w:t xml:space="preserve">Развитие </w:t>
      </w:r>
      <w:r w:rsidR="0079028F">
        <w:t>творческого воображения</w:t>
      </w:r>
      <w:r>
        <w:t xml:space="preserve"> является одним из ключевых аспектов воспитания и образования младших школьников. Возможность мыслить творчески и представлять воображаемые образы играет важную роль в формировании личности и успешной адаптации ребенка в реальном мире. </w:t>
      </w:r>
    </w:p>
    <w:p w:rsidR="00D43E30" w:rsidRDefault="00D43E30" w:rsidP="00C648D2">
      <w:pPr>
        <w:spacing w:after="0"/>
      </w:pPr>
      <w:r>
        <w:t xml:space="preserve">Книги открывают перед ребенком бесконечный мир фантазии, в котором он может почувствовать себя героем и складывать свои собственные истории. Через чтение ребенок учится воспринимать информацию, анализировать и интерпретировать события, совершать сравнения и делать выводы. Это способствует развитию его мыслительных процессов и формированию умения генерировать оригинальные идеи. </w:t>
      </w:r>
    </w:p>
    <w:p w:rsidR="00D43E30" w:rsidRDefault="00D43E30" w:rsidP="00C648D2">
      <w:pPr>
        <w:spacing w:after="0"/>
      </w:pPr>
      <w:r>
        <w:t>Современные исследования показывают, что чтение играет важную роль в развитии всех мыслительных процессов младших школьников. При чтении активизируются различные области мозга, ответственные за воображение, ассоциации, эмоции и речь. Кроме того, чтение способствует развитию общей культуры ребенка, расширяет е</w:t>
      </w:r>
      <w:r w:rsidR="00ED4C13">
        <w:t>го словарный запас и способность</w:t>
      </w:r>
      <w:r>
        <w:t xml:space="preserve"> к </w:t>
      </w:r>
      <w:proofErr w:type="spellStart"/>
      <w:r>
        <w:t>эмпатии</w:t>
      </w:r>
      <w:proofErr w:type="spellEnd"/>
      <w:r>
        <w:t xml:space="preserve">. В психолого-педагогических исследованиях (В.А. </w:t>
      </w:r>
      <w:proofErr w:type="spellStart"/>
      <w:r>
        <w:t>Болотов</w:t>
      </w:r>
      <w:proofErr w:type="spellEnd"/>
      <w:r>
        <w:t>, А.А. Верби</w:t>
      </w:r>
      <w:r w:rsidR="006932B3">
        <w:t>цкий</w:t>
      </w:r>
      <w:r>
        <w:t xml:space="preserve">, А.М. Новиков, В.А. </w:t>
      </w:r>
      <w:proofErr w:type="spellStart"/>
      <w:r>
        <w:t>Сластенин</w:t>
      </w:r>
      <w:proofErr w:type="spellEnd"/>
      <w:r>
        <w:t xml:space="preserve"> и др.) отмечается, что знания, умения и навыки становятся средством формирования личности ребенка тогда, когда они интегрируются по отношению к учебной деятельности и содержанию обучения.</w:t>
      </w:r>
    </w:p>
    <w:p w:rsidR="00D43E30" w:rsidRDefault="005C42B3" w:rsidP="00C648D2">
      <w:pPr>
        <w:spacing w:after="0"/>
      </w:pPr>
      <w:r>
        <w:t xml:space="preserve"> М</w:t>
      </w:r>
      <w:r w:rsidR="00D43E30">
        <w:t>ного ученых занимались исследованием темы «Развитие во</w:t>
      </w:r>
      <w:r>
        <w:t>ображения</w:t>
      </w:r>
      <w:r w:rsidR="00D43E30">
        <w:t xml:space="preserve"> младших школьников посредством чтения». Одним из известных ученых, занимающихся этой темой, является Джон </w:t>
      </w:r>
      <w:proofErr w:type="spellStart"/>
      <w:r w:rsidR="00D43E30">
        <w:t>Дьюи</w:t>
      </w:r>
      <w:proofErr w:type="spellEnd"/>
      <w:r w:rsidR="00D43E30">
        <w:t xml:space="preserve">, который считает, что чтение помогает развивать воображение и творческое мышление школьников, </w:t>
      </w:r>
      <w:r w:rsidR="00D43E30">
        <w:lastRenderedPageBreak/>
        <w:t>поскольку они могут сопоставлять свои собственные ситуации с тем, что они читают, и создавать новые идеи и решения проблем на основе этого. Михаил Бахтин сосредоточился на анализе диалогического характера чтения и его влиянии на развитие мышления детей. Бахтин полагает, что чтение позволяет детям войти в диалог с автором произведения и с другими читателями, что способствует формированию критического мышления и способности видеть ситуации с разных точек зрения. Это в свою очередь развивает их воображение и способность к творческому мышлению.</w:t>
      </w:r>
    </w:p>
    <w:p w:rsidR="00D43E30" w:rsidRDefault="00D43E30" w:rsidP="00C648D2">
      <w:pPr>
        <w:spacing w:after="0"/>
      </w:pPr>
      <w:r>
        <w:t>Выготс</w:t>
      </w:r>
      <w:r w:rsidR="006932B3">
        <w:t>кий Лев Семенович придерживался</w:t>
      </w:r>
      <w:r>
        <w:t xml:space="preserve"> теории, что чтение является средством социальной коммуникации и развития мышления у детей. Видеть чтение как акт, общественно значимый и развивающий, он считает, что оно способствует развитию воображения и творческого мышления через коммуникацию с другими людьми и включение в общественные дискуссии.</w:t>
      </w:r>
    </w:p>
    <w:p w:rsidR="00D43E30" w:rsidRDefault="006932B3" w:rsidP="00C648D2">
      <w:pPr>
        <w:spacing w:after="0"/>
      </w:pPr>
      <w:r>
        <w:t>Жан Вильям Фриц</w:t>
      </w:r>
      <w:r w:rsidR="00D43E30">
        <w:t xml:space="preserve"> Пиаже изучал развитие мышления у детей и влияние чтения на их когнитивные процессы. Согласно его теории, чтение помогает детям развивать логическое мышление, абстрактное мышление и способность учиться самостоятельно. Он считает, что не только физическое чтение, но и воображаемое чтение (когда ребенок представляет себе сюжет книги) играет важную роль в развитии познавательных процессов и творческого мышления. </w:t>
      </w:r>
    </w:p>
    <w:p w:rsidR="00D1386B" w:rsidRPr="00D1386B" w:rsidRDefault="00D43E30" w:rsidP="00C648D2">
      <w:pPr>
        <w:spacing w:after="0"/>
      </w:pPr>
      <w:r>
        <w:t>Все эти ученые сделали значительный вклад в исследование развития воображения и творческого мышления младших школьников посредством чтения. Их теории и выводы не только расширяют наше понимание этого важного аспекта развития детей, но и могут помочь разработать</w:t>
      </w:r>
      <w:r w:rsidRPr="00D129EC">
        <w:t xml:space="preserve"> эффективные</w:t>
      </w:r>
      <w:r>
        <w:t xml:space="preserve"> стратегии чтения для детей, способствующие развитию их воображения и творческого мышления.</w:t>
      </w:r>
    </w:p>
    <w:p w:rsidR="00CA36E0" w:rsidRDefault="00430C95" w:rsidP="00C648D2">
      <w:pPr>
        <w:spacing w:after="0"/>
      </w:pPr>
      <w:r>
        <w:t>Актуальностью исследования</w:t>
      </w:r>
      <w:r w:rsidR="00CA36E0">
        <w:t xml:space="preserve"> является возможность выбирать свои собственные книги в зависимости от своих интересов и предпочтений. Благодаря этому, дети могут погрузиться в мир, который их исключительно привлекает, и читать то, что вызывает наибольший интерес и стимулирует их мыслительные способности. Это способствует активному включению детей в </w:t>
      </w:r>
      <w:r w:rsidR="00CA36E0">
        <w:lastRenderedPageBreak/>
        <w:t xml:space="preserve">процесс чтения и активному использованию их воображения и творческого мышления. Однако, необходимо отметить, что в современном цифровом мире чтение как основа развития воображения и творческого мышления младших школьников стало конкурировать с другими развлечениями и формами получения информации. </w:t>
      </w:r>
    </w:p>
    <w:p w:rsidR="00B80A0C" w:rsidRDefault="00CA36E0" w:rsidP="00C648D2">
      <w:pPr>
        <w:spacing w:after="0"/>
      </w:pPr>
      <w:r>
        <w:t>Необходимо активно пропагандировать чтение среди детей, родителей и педагогов и разрабатывать эффективные методы и стратегии чтения, чтобы дети не только прочитали книгу, но и почувствовали ее истинную ценность и дать этому важному процессу повлиять на развитие их воображения и творческого мышления.</w:t>
      </w:r>
    </w:p>
    <w:p w:rsidR="00EB3E91" w:rsidRDefault="00CA36E0" w:rsidP="00C648D2">
      <w:pPr>
        <w:spacing w:after="0"/>
      </w:pPr>
      <w:r w:rsidRPr="00CA36E0">
        <w:t>Проблема исследования: Снижение интереса к чтению в эпоху цифровых технологий. Некоторые дети могут столкнуться с трудностями в понимании и интерпретации текстов, что может уменьшить их мотивацию и интерес к чтению.</w:t>
      </w:r>
    </w:p>
    <w:p w:rsidR="00EB3E91" w:rsidRDefault="00CA36E0" w:rsidP="00C648D2">
      <w:pPr>
        <w:spacing w:after="0"/>
      </w:pPr>
      <w:r w:rsidRPr="00CA36E0">
        <w:t xml:space="preserve">Цель исследования: </w:t>
      </w:r>
      <w:r w:rsidR="00EB3E91">
        <w:t xml:space="preserve">изучить особенности развития творческого воображения у младших школьников. </w:t>
      </w:r>
    </w:p>
    <w:p w:rsidR="00CA36E0" w:rsidRDefault="00EB3E91" w:rsidP="00C648D2">
      <w:pPr>
        <w:spacing w:after="0"/>
      </w:pPr>
      <w:r>
        <w:t>Объект исследования: процесс развития творческого воображения у младших школьников на уроках литературного чтения.</w:t>
      </w:r>
    </w:p>
    <w:p w:rsidR="00CA36E0" w:rsidRDefault="00CA36E0" w:rsidP="00C648D2">
      <w:pPr>
        <w:spacing w:after="0"/>
      </w:pPr>
      <w:r>
        <w:t xml:space="preserve">Предмет исследования: </w:t>
      </w:r>
      <w:r w:rsidR="00EB3E91">
        <w:t>комплекс творческих заданий на развитие творческого воображения у младших школьников на уроках литературного чтения.</w:t>
      </w:r>
    </w:p>
    <w:p w:rsidR="00EB3E91" w:rsidRDefault="00EB3E91" w:rsidP="00C648D2">
      <w:pPr>
        <w:spacing w:after="0"/>
      </w:pPr>
      <w:r>
        <w:t>Задачи исследования:</w:t>
      </w:r>
    </w:p>
    <w:p w:rsidR="00EB3E91" w:rsidRDefault="00EB3E91" w:rsidP="00C648D2">
      <w:pPr>
        <w:pStyle w:val="ab"/>
        <w:numPr>
          <w:ilvl w:val="0"/>
          <w:numId w:val="8"/>
        </w:numPr>
        <w:spacing w:after="0"/>
      </w:pPr>
      <w:r>
        <w:t>Рассмотреть понятие «творческое воображение» в психолого- педагогической литературе;</w:t>
      </w:r>
    </w:p>
    <w:p w:rsidR="00EB3E91" w:rsidRDefault="001A40D0" w:rsidP="00C648D2">
      <w:pPr>
        <w:pStyle w:val="ab"/>
        <w:numPr>
          <w:ilvl w:val="0"/>
          <w:numId w:val="8"/>
        </w:numPr>
        <w:spacing w:after="0"/>
      </w:pPr>
      <w:r>
        <w:t>Рассмотреть</w:t>
      </w:r>
      <w:r w:rsidR="00EB3E91">
        <w:t xml:space="preserve"> особенности развития творческого воображения у младших школьников;</w:t>
      </w:r>
    </w:p>
    <w:p w:rsidR="00EB3E91" w:rsidRDefault="00EB3E91" w:rsidP="00C648D2">
      <w:pPr>
        <w:pStyle w:val="ab"/>
        <w:numPr>
          <w:ilvl w:val="0"/>
          <w:numId w:val="8"/>
        </w:numPr>
        <w:spacing w:after="0"/>
      </w:pPr>
      <w:r>
        <w:t>Изучить методики для развития творческого воображения младших школьников на уроках литературного чтения;</w:t>
      </w:r>
    </w:p>
    <w:p w:rsidR="00EB3E91" w:rsidRPr="009A4323" w:rsidRDefault="00EB3E91" w:rsidP="00C648D2">
      <w:pPr>
        <w:pStyle w:val="ab"/>
        <w:numPr>
          <w:ilvl w:val="0"/>
          <w:numId w:val="8"/>
        </w:numPr>
        <w:spacing w:after="0"/>
      </w:pPr>
      <w:r>
        <w:t>Подобрать комплекс заданий для развития творческого воображения младших школьников на уроках литературного чтения.</w:t>
      </w:r>
    </w:p>
    <w:p w:rsidR="00CA36E0" w:rsidRDefault="00CA36E0" w:rsidP="00C648D2">
      <w:pPr>
        <w:spacing w:after="0"/>
      </w:pPr>
      <w:r w:rsidRPr="00CA36E0">
        <w:lastRenderedPageBreak/>
        <w:t xml:space="preserve">Методы исследования: </w:t>
      </w:r>
      <w:r w:rsidR="00D21FF2">
        <w:t>Теоретический (</w:t>
      </w:r>
      <w:r w:rsidR="003D0343">
        <w:t>анализ и синтез психолого-педагогической литературы</w:t>
      </w:r>
      <w:r w:rsidR="00D21FF2">
        <w:t>)</w:t>
      </w:r>
      <w:r w:rsidR="00435235">
        <w:t>.</w:t>
      </w:r>
    </w:p>
    <w:p w:rsidR="00D21FF2" w:rsidRPr="00D21FF2" w:rsidRDefault="003D0343" w:rsidP="00C648D2">
      <w:pPr>
        <w:spacing w:after="0"/>
      </w:pPr>
      <w:r>
        <w:t xml:space="preserve">Методологической основой исследования в направлении развития творческого </w:t>
      </w:r>
      <w:r w:rsidR="00D21FF2">
        <w:t>воображения служат труды:</w:t>
      </w:r>
    </w:p>
    <w:p w:rsidR="00D21FF2" w:rsidRPr="00D21FF2" w:rsidRDefault="00D21FF2" w:rsidP="00C648D2">
      <w:pPr>
        <w:spacing w:after="0"/>
      </w:pPr>
      <w:r w:rsidRPr="00D21FF2">
        <w:t xml:space="preserve">—педагогов, психологов и других исследователей, изучающих важную роль развитого воображения в различных областях человеческой деятельности такие, как Л.С. Выготский, С.Л. Рубинштейн, А.В. </w:t>
      </w:r>
      <w:proofErr w:type="spellStart"/>
      <w:r w:rsidRPr="00D21FF2">
        <w:t>Брушлинский</w:t>
      </w:r>
      <w:proofErr w:type="spellEnd"/>
      <w:r w:rsidRPr="00D21FF2">
        <w:t xml:space="preserve">, И.М. </w:t>
      </w:r>
      <w:proofErr w:type="spellStart"/>
      <w:r w:rsidRPr="00D21FF2">
        <w:t>Розет</w:t>
      </w:r>
      <w:proofErr w:type="spellEnd"/>
      <w:r w:rsidRPr="00D21FF2">
        <w:t xml:space="preserve">, Э.П. </w:t>
      </w:r>
      <w:proofErr w:type="spellStart"/>
      <w:r w:rsidRPr="00D21FF2">
        <w:t>Торренс</w:t>
      </w:r>
      <w:proofErr w:type="spellEnd"/>
      <w:r w:rsidRPr="00D21FF2">
        <w:t>.</w:t>
      </w:r>
    </w:p>
    <w:p w:rsidR="00D21FF2" w:rsidRPr="00D21FF2" w:rsidRDefault="00D21FF2" w:rsidP="00C648D2">
      <w:pPr>
        <w:spacing w:after="0"/>
      </w:pPr>
      <w:r>
        <w:t>—</w:t>
      </w:r>
      <w:r w:rsidRPr="00D21FF2">
        <w:t xml:space="preserve">труды, посвященные научному творчеству, и другим видам человеческой деятельности, способных к </w:t>
      </w:r>
      <w:r w:rsidR="00435235">
        <w:t>осмысленному чтению А.П. Нечаевой</w:t>
      </w:r>
      <w:r w:rsidRPr="00D21FF2">
        <w:t>;</w:t>
      </w:r>
    </w:p>
    <w:p w:rsidR="003D0343" w:rsidRDefault="00D21FF2" w:rsidP="00C648D2">
      <w:pPr>
        <w:spacing w:after="0"/>
      </w:pPr>
      <w:r>
        <w:t>—</w:t>
      </w:r>
      <w:r w:rsidRPr="00D21FF2">
        <w:t>очерки психологии об</w:t>
      </w:r>
      <w:r w:rsidR="00435235">
        <w:t>учения детей чтению Т.Г. Егоровой</w:t>
      </w:r>
      <w:r w:rsidRPr="00D21FF2">
        <w:t>.</w:t>
      </w:r>
    </w:p>
    <w:p w:rsidR="00D41526" w:rsidRDefault="00C4419F" w:rsidP="00C648D2">
      <w:pPr>
        <w:spacing w:after="0"/>
      </w:pPr>
      <w:r>
        <w:t>.</w:t>
      </w:r>
      <w:r w:rsidR="00D41526">
        <w:br w:type="page"/>
      </w:r>
    </w:p>
    <w:p w:rsidR="00897E3F" w:rsidRPr="00897E3F" w:rsidRDefault="00897E3F" w:rsidP="00C648D2">
      <w:pPr>
        <w:pStyle w:val="1"/>
        <w:spacing w:before="0"/>
      </w:pPr>
      <w:bookmarkStart w:id="18" w:name="_Toc161273794"/>
      <w:bookmarkStart w:id="19" w:name="_Toc161364819"/>
      <w:bookmarkStart w:id="20" w:name="_Toc161273793"/>
      <w:bookmarkStart w:id="21" w:name="_Toc161364818"/>
      <w:r w:rsidRPr="00897E3F">
        <w:lastRenderedPageBreak/>
        <w:t xml:space="preserve">ГЛАВА 1. ТЕОРЕТИЧЕСКИЕ ОСНОВЫ РАЗВИТИЯ ТВОРЧЕСКОГО ВООБРАЖЕНИЯ У МЛАДШИХ ШКОЛЬНИКОВ НА УРОКАХ ЛИТЕРАТУРНОГО ЧТЕНИЯ </w:t>
      </w:r>
      <w:bookmarkEnd w:id="20"/>
      <w:bookmarkEnd w:id="21"/>
    </w:p>
    <w:p w:rsidR="00D41526" w:rsidRDefault="00435235" w:rsidP="00C648D2">
      <w:pPr>
        <w:pStyle w:val="2"/>
        <w:numPr>
          <w:ilvl w:val="1"/>
          <w:numId w:val="1"/>
        </w:numPr>
        <w:spacing w:before="0"/>
        <w:jc w:val="both"/>
      </w:pPr>
      <w:r>
        <w:t xml:space="preserve">. </w:t>
      </w:r>
      <w:r w:rsidR="00D41526" w:rsidRPr="00D41526">
        <w:t>Понятие «</w:t>
      </w:r>
      <w:r w:rsidR="00D21FF2">
        <w:t>творческое воображение</w:t>
      </w:r>
      <w:r w:rsidR="00D41526" w:rsidRPr="00D41526">
        <w:t xml:space="preserve">» в </w:t>
      </w:r>
      <w:r w:rsidR="00F11B0E">
        <w:t xml:space="preserve">психолого-педагогической </w:t>
      </w:r>
      <w:r w:rsidR="00D41526" w:rsidRPr="00D41526">
        <w:t>литературе</w:t>
      </w:r>
      <w:bookmarkEnd w:id="18"/>
      <w:bookmarkEnd w:id="19"/>
    </w:p>
    <w:p w:rsidR="0063199A" w:rsidRDefault="00E357B6" w:rsidP="00C648D2">
      <w:pPr>
        <w:spacing w:after="0"/>
      </w:pPr>
      <w:r>
        <w:t xml:space="preserve">Внимание к проблеме творческого развития личности в трудах психологов и педагогов появилось сравнительно недавно, всего несколько десятилетий назад. Поэтому проблема развития воображения хотя и привлекает к себе огромный интерес психологов, но до сих пор является одной из наименее разработанных и спорных проблем психологии. Воображение значительно расширяет и углубляет процесс познания. Оно играет огромную роль и в преобразовании объективного мира. </w:t>
      </w:r>
    </w:p>
    <w:p w:rsidR="003D0343" w:rsidRDefault="00E357B6" w:rsidP="00C648D2">
      <w:pPr>
        <w:spacing w:after="0"/>
      </w:pPr>
      <w:r>
        <w:t>В общих чер</w:t>
      </w:r>
      <w:r w:rsidR="003D0343">
        <w:t xml:space="preserve">тах воображение можно </w:t>
      </w:r>
      <w:proofErr w:type="gramStart"/>
      <w:r w:rsidR="003D0343">
        <w:t>определить</w:t>
      </w:r>
      <w:proofErr w:type="gramEnd"/>
      <w:r>
        <w:t xml:space="preserve"> как способность к </w:t>
      </w:r>
      <w:proofErr w:type="spellStart"/>
      <w:r>
        <w:t>перекомбинированию</w:t>
      </w:r>
      <w:proofErr w:type="spellEnd"/>
      <w:r>
        <w:t xml:space="preserve"> образов</w:t>
      </w:r>
      <w:r w:rsidR="005B68DC">
        <w:t>.</w:t>
      </w:r>
    </w:p>
    <w:p w:rsidR="0063199A" w:rsidRPr="00545F7E" w:rsidRDefault="00E357B6" w:rsidP="00C648D2">
      <w:pPr>
        <w:spacing w:after="0"/>
      </w:pPr>
      <w:r>
        <w:t xml:space="preserve">З. Фрейд рассматривал воображение как первичную, изначальную форму детского сознания. Принцип удовольствия, который господствует в раннем детстве, находит свое отражение в фантазиях и грезах ребенка. Согласно </w:t>
      </w:r>
      <w:proofErr w:type="gramStart"/>
      <w:r>
        <w:t>Фрейду</w:t>
      </w:r>
      <w:proofErr w:type="gramEnd"/>
      <w:r>
        <w:t xml:space="preserve"> сознание ребенка до определенного возраста свободно от реальности и только обслуживает его</w:t>
      </w:r>
      <w:r w:rsidR="00545F7E">
        <w:t xml:space="preserve"> желания чувственные тенденции.</w:t>
      </w:r>
    </w:p>
    <w:p w:rsidR="003D0343" w:rsidRDefault="003D0343" w:rsidP="00C648D2">
      <w:pPr>
        <w:spacing w:after="0"/>
      </w:pPr>
      <w:r>
        <w:t xml:space="preserve">По мысли Л. С. Рубинштейна, основное значение воображения состоит в том, что без него был бы невозможен любой труд человека, так как невозможно трудиться, не представляя себе конечного результата и промежуточных результатов. Без воображения не был бы возможен прогресс ни в науке, ни в технике, ни в искусстве. </w:t>
      </w:r>
      <w:proofErr w:type="gramStart"/>
      <w:r>
        <w:t>По его мнению</w:t>
      </w:r>
      <w:proofErr w:type="gramEnd"/>
      <w:r>
        <w:t>: «воображение связано с нашей способностью и необходимостью творить новое. При этом воображение — это отлет от прошлого опыта, преобразование его, это преобразование данного, осуществляемое в образной форме»</w:t>
      </w:r>
      <w:r w:rsidR="00F966CE">
        <w:t xml:space="preserve">. </w:t>
      </w:r>
      <w:hyperlink w:anchor="_Список_литературы" w:history="1">
        <w:r w:rsidR="00F966CE" w:rsidRPr="00F966CE">
          <w:rPr>
            <w:rStyle w:val="a9"/>
          </w:rPr>
          <w:t>[1]</w:t>
        </w:r>
      </w:hyperlink>
    </w:p>
    <w:p w:rsidR="003D0343" w:rsidRPr="00720C31" w:rsidRDefault="003D0343" w:rsidP="00C648D2">
      <w:pPr>
        <w:spacing w:after="0"/>
      </w:pPr>
      <w:r>
        <w:t xml:space="preserve">Л. С. Выготский отмечает, что «воображение не повторяет в тех же сочетаниях и в тех же формах отдельных впечатлений, которые накоплены прежде, а строит какие-то новые ряды из прежде накопленных впечатлений. </w:t>
      </w:r>
      <w:r>
        <w:lastRenderedPageBreak/>
        <w:t>Иначе говоря, привнесение нового в само течение наших впечатлений и изменение этих впечатлений так, что в результате этой деятельности возникает новый, раньше не существовавший образ, составляет, как известно, самую основу той деятельности, которую мы называем воображением».</w:t>
      </w:r>
    </w:p>
    <w:p w:rsidR="003D0343" w:rsidRDefault="003D0343" w:rsidP="00C648D2">
      <w:pPr>
        <w:spacing w:after="0"/>
      </w:pPr>
      <w:r>
        <w:t>Согласно современной философской энциклопедии: «воображение определяется как психическая деятельность, заключающаяся в создании представлений и мысленных ситуаций, никогда в целом непосредственно не воспринимавшихся человеком в действительности».</w:t>
      </w:r>
    </w:p>
    <w:p w:rsidR="003D0343" w:rsidRDefault="00E357B6" w:rsidP="00C648D2">
      <w:pPr>
        <w:spacing w:after="0"/>
      </w:pPr>
      <w:r>
        <w:t xml:space="preserve">Воображение – одна из фундаментальных характеристик человека, в чем наиболее наглядно проявляется отличие человека от животного. Философ Э.В. </w:t>
      </w:r>
      <w:proofErr w:type="spellStart"/>
      <w:r>
        <w:t>Ильенков</w:t>
      </w:r>
      <w:proofErr w:type="spellEnd"/>
      <w:r>
        <w:t xml:space="preserve"> писал: «Сама по себе взятая фантазия, или сила воображения, принадлежит к числу не только драгоценных, но и всеобщих, универсальных способностей, отличающих человека от животного. Без нее нельзя сделать ни шагу не только в искусстве, без сил воображения невозможно было б перейти улицу сквозь поток автомашин. Человечество, лишенное фантазии, никогда не запустило бы в космос ракету».</w:t>
      </w:r>
      <w:r w:rsidR="00F966CE" w:rsidRPr="00F966CE">
        <w:t xml:space="preserve"> </w:t>
      </w:r>
      <w:r>
        <w:t xml:space="preserve">Функция воображения – построение и создание образов – была признана важнейшей человеческой способностью (Р. </w:t>
      </w:r>
      <w:proofErr w:type="spellStart"/>
      <w:r>
        <w:t>Ассаджиоли</w:t>
      </w:r>
      <w:proofErr w:type="spellEnd"/>
      <w:r>
        <w:t xml:space="preserve">). Ее роль в творческом процессе приравнивалась к роли знания и </w:t>
      </w:r>
      <w:r w:rsidR="006C38E4">
        <w:t xml:space="preserve">суждения (С. </w:t>
      </w:r>
      <w:proofErr w:type="spellStart"/>
      <w:r w:rsidR="006C38E4">
        <w:t>Ариети</w:t>
      </w:r>
      <w:proofErr w:type="spellEnd"/>
      <w:r w:rsidR="006C38E4">
        <w:t xml:space="preserve">; С. </w:t>
      </w:r>
      <w:proofErr w:type="spellStart"/>
      <w:r w:rsidR="006C38E4">
        <w:t>Парнс</w:t>
      </w:r>
      <w:proofErr w:type="spellEnd"/>
      <w:r w:rsidR="006C38E4">
        <w:t>).</w:t>
      </w:r>
    </w:p>
    <w:p w:rsidR="005512C9" w:rsidRPr="00D129EC" w:rsidRDefault="00E357B6" w:rsidP="00C648D2">
      <w:pPr>
        <w:spacing w:after="0"/>
      </w:pPr>
      <w:r>
        <w:t>Процессы творческого воображения, отмечал Л.С. Выготский, имеют аналитико-синтетический характер. Основная его тенденция-преобразование представлений (образов), обеспечивающее в конечном счёте создание модели ситуации заведо</w:t>
      </w:r>
      <w:r w:rsidR="00F966CE">
        <w:t>мо новой, ранее не возникавшей.</w:t>
      </w:r>
      <w:r w:rsidR="00F966CE" w:rsidRPr="00F966CE">
        <w:t xml:space="preserve"> </w:t>
      </w:r>
      <w:r>
        <w:t>Разбирая механизм воображения, необходимо подчеркнуть, что его сущность составляет процесс преобразования представлений, создание новых образов на основе им</w:t>
      </w:r>
      <w:r w:rsidR="006C38E4">
        <w:t xml:space="preserve">еющихся. Воображение, фантазия </w:t>
      </w:r>
      <w:r w:rsidR="006C38E4">
        <w:rPr>
          <w:rFonts w:cs="Times New Roman"/>
        </w:rPr>
        <w:t>—</w:t>
      </w:r>
      <w:r>
        <w:t xml:space="preserve"> это отражение реальной действительности в новых, неожиданных, непривычных сочетаниях и связях.</w:t>
      </w:r>
      <w:hyperlink w:anchor="_Список_литературы" w:history="1">
        <w:r w:rsidR="00D129EC" w:rsidRPr="00D129EC">
          <w:rPr>
            <w:rStyle w:val="a9"/>
          </w:rPr>
          <w:t>[5]</w:t>
        </w:r>
      </w:hyperlink>
      <w:r>
        <w:t xml:space="preserve"> Обычно, когда говорят о воображении, чаще всего имеют в виду творческое воображение. Оно тесно связано с творческим мышлением, но отличается от него тем, что действует не с помощью понятий и рассуждений, </w:t>
      </w:r>
      <w:r>
        <w:lastRenderedPageBreak/>
        <w:t>а с помощью образов. Воображение имеет две основные функции</w:t>
      </w:r>
      <w:r w:rsidR="0063199A">
        <w:t xml:space="preserve"> – познавательную и аффективную. </w:t>
      </w:r>
      <w:r>
        <w:t xml:space="preserve">Основная задача познавательного воображения – это воссоздание объективной реальности, достраивание целостной картины мира, получение новых впечатлений. С помощью воображения можно творчески овладеть схемами и смыслами человеческих действий, строить целостный образ какого-либо события или явления. Аффективная функция воображения направлена на утверждение и защиту своего «Я». Такая защита может </w:t>
      </w:r>
      <w:r w:rsidR="0063199A">
        <w:t>осуществляться двумя путями. Во-</w:t>
      </w:r>
      <w:r>
        <w:t>первых, через многократное воспроизведение (или проигрывание) травмирующих воздействий или ситуаций. Во-вторых, создать воображаемые ситуации, в которых можно утвердить себя – чувствовать себя сильными, смелыми, ловкими, всемогущими. Многочисленные детские фантазии о собственных победах и невероятных успехах, как и их варианты спасения Иванушки, Кая и других, как раз и выполняют эту функцию. Воображение характеризуется как «сквозной» психический процесс, симметричный памяти, но противоположного направления. Хотя воображение относится к познавательным процессам, но в отличие от восприятия и мышления оно служит человеку не только для познания окружающего познания, но и для его преобразования, создания новых механизмов, знаний, произведений искусства, т. е. для творчества в разных областях жизни и деятельности</w:t>
      </w:r>
      <w:r w:rsidR="0063199A">
        <w:t>.</w:t>
      </w:r>
      <w:r w:rsidR="006C38E4">
        <w:t xml:space="preserve"> </w:t>
      </w:r>
      <w:r>
        <w:t>Различают пасс</w:t>
      </w:r>
      <w:r w:rsidR="0063199A">
        <w:t>ивное и активное воображение.</w:t>
      </w:r>
      <w:r>
        <w:t xml:space="preserve"> Пассивным называют воображение, в котором образы рождаются и изменяются спонтанно, без участия воли человека. Он в данном случае не в состоянии контролировать ни начало, ни течение, ни окончание соответствующего процесса. В этих случаях образы воображения, их сочетания могут носить самый фантастический характер. Содержание этих характеров в значительной мере определяется не психологическими</w:t>
      </w:r>
      <w:r w:rsidR="006C38E4">
        <w:t xml:space="preserve">, а физиологическими причинами </w:t>
      </w:r>
      <w:r w:rsidR="006C38E4">
        <w:rPr>
          <w:rFonts w:cs="Times New Roman"/>
        </w:rPr>
        <w:t>—</w:t>
      </w:r>
      <w:r>
        <w:t xml:space="preserve"> тем, в каком состоянии находятся разные участки мозга. Примерами пассивного воображения являются, галлюцинации и сновидения. </w:t>
      </w:r>
      <w:proofErr w:type="gramStart"/>
      <w:r>
        <w:t>Активное воображение это</w:t>
      </w:r>
      <w:proofErr w:type="gramEnd"/>
      <w:r>
        <w:t xml:space="preserve"> воображение, связанное с выполнением конкретной практической </w:t>
      </w:r>
      <w:r>
        <w:lastRenderedPageBreak/>
        <w:t>деятельности, направлено на решение определенных задач. В зависимости от характера этих задач оно делится на два вида: 1) воображение воссозда</w:t>
      </w:r>
      <w:r w:rsidR="0063199A">
        <w:t xml:space="preserve">ющее; 2) воображение творческое. </w:t>
      </w:r>
      <w:r>
        <w:t xml:space="preserve">Воссоздающее воображение – это представление чего-либо нового для данного человека, опирающегося на словесное описание или условное изображение этого </w:t>
      </w:r>
      <w:r w:rsidR="0063199A">
        <w:t>нового (рисунок, чертёж, схема)</w:t>
      </w:r>
      <w:r>
        <w:t>.</w:t>
      </w:r>
      <w:hyperlink w:anchor="_Список_литературы" w:history="1">
        <w:r w:rsidR="00D129EC" w:rsidRPr="00D129EC">
          <w:rPr>
            <w:rStyle w:val="a9"/>
          </w:rPr>
          <w:t>[7]</w:t>
        </w:r>
      </w:hyperlink>
    </w:p>
    <w:p w:rsidR="003D0343" w:rsidRPr="00B963D6" w:rsidRDefault="00D129EC" w:rsidP="00C648D2">
      <w:pPr>
        <w:spacing w:after="0"/>
      </w:pPr>
      <w:r>
        <w:t xml:space="preserve">А. В. </w:t>
      </w:r>
      <w:proofErr w:type="spellStart"/>
      <w:r>
        <w:t>Брушлинский</w:t>
      </w:r>
      <w:proofErr w:type="spellEnd"/>
      <w:r>
        <w:t xml:space="preserve"> считает:</w:t>
      </w:r>
      <w:r w:rsidR="003D0343">
        <w:t xml:space="preserve"> «творчество – высшая форма активности и самосто</w:t>
      </w:r>
      <w:r>
        <w:t>я</w:t>
      </w:r>
      <w:r w:rsidR="006C38E4">
        <w:t xml:space="preserve">тельной деятельности человека». </w:t>
      </w:r>
      <w:r w:rsidR="003D0343">
        <w:t xml:space="preserve">В.Т. Кудрявцев отмечает, что творческое </w:t>
      </w:r>
      <w:r w:rsidR="00B963D6">
        <w:t>воображение</w:t>
      </w:r>
      <w:r w:rsidR="003D0343">
        <w:t xml:space="preserve"> направлено не на поиск новизны в мелочах, нюансах, несущественных вариациях или не простое </w:t>
      </w:r>
      <w:proofErr w:type="spellStart"/>
      <w:r w:rsidR="003D0343">
        <w:t>перекомбинирование</w:t>
      </w:r>
      <w:proofErr w:type="spellEnd"/>
      <w:r w:rsidR="003D0343">
        <w:t xml:space="preserve"> элементов старого, а на постижение сущности в явлениях, на отражение этой сущности в новых понятиях, образах и способов действия. Л.С. Выготский, Р. </w:t>
      </w:r>
      <w:proofErr w:type="spellStart"/>
      <w:r w:rsidR="003D0343">
        <w:t>Вурдорс</w:t>
      </w:r>
      <w:proofErr w:type="spellEnd"/>
      <w:r w:rsidR="003D0343">
        <w:t>, Н. И</w:t>
      </w:r>
      <w:r w:rsidR="006C38E4">
        <w:t>. Кондаков и Л.С. Рубинштейн</w:t>
      </w:r>
      <w:r w:rsidR="003D0343">
        <w:t xml:space="preserve"> определяют «творческое </w:t>
      </w:r>
      <w:r w:rsidR="00B963D6">
        <w:t>воображение</w:t>
      </w:r>
      <w:r w:rsidR="003D0343">
        <w:t xml:space="preserve"> как искание и открытие принципиально, существенно нового</w:t>
      </w:r>
      <w:r>
        <w:t>»</w:t>
      </w:r>
      <w:r w:rsidR="003D0343">
        <w:t>.</w:t>
      </w:r>
      <w:r w:rsidR="00B963D6" w:rsidRPr="00B963D6">
        <w:t xml:space="preserve"> </w:t>
      </w:r>
    </w:p>
    <w:p w:rsidR="003D0343" w:rsidRPr="00FE3B41" w:rsidRDefault="003D0343" w:rsidP="00C648D2">
      <w:pPr>
        <w:spacing w:after="0"/>
      </w:pPr>
      <w:r>
        <w:t xml:space="preserve">Идеи о творческом характере </w:t>
      </w:r>
      <w:r w:rsidR="00B963D6">
        <w:t>воображения</w:t>
      </w:r>
      <w:r>
        <w:t xml:space="preserve"> человека, о его специфике, взаимоотношениях с другими процессами, и, прежде всего, с памятью, о закономерностях его развития разрабатывались в исследованиях многих советских психологов (В.Г. Ананьев, П.Я. Гальперин, А.В. Запорожец, Г.С. Костюк, А.Н. Леонтьев, Н.А. </w:t>
      </w:r>
      <w:proofErr w:type="spellStart"/>
      <w:r>
        <w:t>Менчинская</w:t>
      </w:r>
      <w:proofErr w:type="spellEnd"/>
      <w:r>
        <w:t>, Ю.А. Самарин, Б.М. Теплов, Д.Н. Узнадзе и др.).</w:t>
      </w:r>
      <w:r w:rsidR="00720C31" w:rsidRPr="00FE3B41">
        <w:t xml:space="preserve"> </w:t>
      </w:r>
    </w:p>
    <w:p w:rsidR="003D0343" w:rsidRPr="00491297" w:rsidRDefault="003D0343" w:rsidP="00C648D2">
      <w:pPr>
        <w:spacing w:after="0"/>
      </w:pPr>
      <w:r w:rsidRPr="003D0343">
        <w:t xml:space="preserve">Проблема развития творчества, а в частности творческого </w:t>
      </w:r>
      <w:r w:rsidR="00491297">
        <w:t>воображения</w:t>
      </w:r>
      <w:r w:rsidRPr="003D0343">
        <w:t xml:space="preserve"> личности не только взрослого, но и ребенка, всегда вызывала интерес и привлекала внимание многих ученых к ее изучению. Свое отражение, данная тема нашла в работах философов, педагогов и психологов. Среди них: Н.А. Бердяев, Л.С. Выготский, Н.О. Ильина, Я.</w:t>
      </w:r>
      <w:r w:rsidR="00720C31">
        <w:t>А. Пономарев, В.А. Сухомлинский.</w:t>
      </w:r>
    </w:p>
    <w:p w:rsidR="003D0343" w:rsidRPr="00491297" w:rsidRDefault="003D0343" w:rsidP="00C648D2">
      <w:pPr>
        <w:spacing w:after="0"/>
      </w:pPr>
      <w:r>
        <w:t xml:space="preserve">Р.А. Еремин отмечает, что в психологической литературе речь идет о характерологических чертах творческого </w:t>
      </w:r>
      <w:r w:rsidR="006C38E4">
        <w:t>воображения</w:t>
      </w:r>
      <w:r>
        <w:t xml:space="preserve">. В качестве основы он выделяет черты, характеризующие творческое </w:t>
      </w:r>
      <w:r w:rsidR="006C38E4">
        <w:t>воображение</w:t>
      </w:r>
      <w:r>
        <w:t xml:space="preserve"> по его продукту:</w:t>
      </w:r>
      <w:hyperlink w:anchor="_Список_литературы" w:history="1">
        <w:r w:rsidR="00491297" w:rsidRPr="00491297">
          <w:rPr>
            <w:rStyle w:val="a9"/>
          </w:rPr>
          <w:t>[10]</w:t>
        </w:r>
      </w:hyperlink>
    </w:p>
    <w:p w:rsidR="003D0343" w:rsidRDefault="0089320E" w:rsidP="00C648D2">
      <w:pPr>
        <w:spacing w:after="0"/>
      </w:pPr>
      <w:r>
        <w:t xml:space="preserve">1)  </w:t>
      </w:r>
      <w:r w:rsidR="003D0343">
        <w:t>самостоятельный перенос знаний и умений в новую ситуацию;</w:t>
      </w:r>
    </w:p>
    <w:p w:rsidR="003D0343" w:rsidRDefault="0089320E" w:rsidP="00C648D2">
      <w:pPr>
        <w:spacing w:after="0"/>
      </w:pPr>
      <w:r>
        <w:t xml:space="preserve">2)  </w:t>
      </w:r>
      <w:r w:rsidR="003D0343">
        <w:t>видение новых проблем в знакомых, стандартных условиях;</w:t>
      </w:r>
    </w:p>
    <w:p w:rsidR="003D0343" w:rsidRDefault="0089320E" w:rsidP="00C648D2">
      <w:pPr>
        <w:spacing w:after="0"/>
      </w:pPr>
      <w:r>
        <w:lastRenderedPageBreak/>
        <w:t xml:space="preserve">3) </w:t>
      </w:r>
      <w:r w:rsidR="003D0343">
        <w:t>видение новой функции знакомого объекта; видение структуры объекта, подлежащего обучению;</w:t>
      </w:r>
    </w:p>
    <w:p w:rsidR="003D0343" w:rsidRDefault="0089320E" w:rsidP="00C648D2">
      <w:pPr>
        <w:spacing w:after="0"/>
      </w:pPr>
      <w:r>
        <w:t xml:space="preserve">4) </w:t>
      </w:r>
      <w:r w:rsidR="003D0343">
        <w:t>умение видеть альтернативу решения, альтернативу подхода к его поиску, умение создавать оригинальный способ решения при известности других;</w:t>
      </w:r>
    </w:p>
    <w:p w:rsidR="003D0343" w:rsidRDefault="0089320E" w:rsidP="00C648D2">
      <w:pPr>
        <w:spacing w:after="0"/>
      </w:pPr>
      <w:r>
        <w:t xml:space="preserve">5)  </w:t>
      </w:r>
      <w:r w:rsidR="003D0343">
        <w:t>умение комбинировать ранее известные способы решения проблемы в новый способ.</w:t>
      </w:r>
    </w:p>
    <w:p w:rsidR="003D0343" w:rsidRPr="00491297" w:rsidRDefault="003D0343" w:rsidP="00C648D2">
      <w:pPr>
        <w:spacing w:after="0"/>
      </w:pPr>
      <w:r>
        <w:t>С точки зрения философов, творчество характеризуется неповторимостью, оригинальностью и общественно–исторической уникальностью. По мнению психологов, творчество рассматривается как совокупность качеств личности, предоставляющие включенность в процесс создания чего–то нового. В педагогике же творчество трактуется как высшая форма активности и самостоятельной деятельности человека.</w:t>
      </w:r>
      <w:r w:rsidR="00720C31" w:rsidRPr="00491297">
        <w:t xml:space="preserve"> </w:t>
      </w:r>
    </w:p>
    <w:p w:rsidR="003D0343" w:rsidRDefault="003D0343" w:rsidP="00C648D2">
      <w:pPr>
        <w:spacing w:after="0"/>
      </w:pPr>
      <w:r>
        <w:t xml:space="preserve">Прежде чем перейти к рассмотрению понятия «творческое </w:t>
      </w:r>
      <w:r w:rsidR="00491297" w:rsidRPr="00491297">
        <w:t>воображение</w:t>
      </w:r>
      <w:r>
        <w:t xml:space="preserve">», рассмотрим определение «творчества» в </w:t>
      </w:r>
      <w:proofErr w:type="spellStart"/>
      <w:r>
        <w:t>психолого</w:t>
      </w:r>
      <w:proofErr w:type="spellEnd"/>
      <w:r>
        <w:t>–педагогической литературе.</w:t>
      </w:r>
    </w:p>
    <w:p w:rsidR="003D0343" w:rsidRPr="00491297" w:rsidRDefault="003D0343" w:rsidP="00C648D2">
      <w:pPr>
        <w:spacing w:after="0"/>
      </w:pPr>
      <w:r>
        <w:t xml:space="preserve">Творчество зародилось со времен первобытной культуры. В силу того, что все изменения в этот период происходят очень медленно, творческая деятельность сыграла решающую роль в истории человечества. Потребность в творчестве возникла в связи с глобальной катастрофой на земле. Глобальное похолодание привело к вымиранию больше части представителей вида, а оставшиеся представители, по мнению Х.Э. </w:t>
      </w:r>
      <w:proofErr w:type="spellStart"/>
      <w:r>
        <w:t>Штейнбах</w:t>
      </w:r>
      <w:proofErr w:type="spellEnd"/>
      <w:r>
        <w:t>, выжили только благодаря творческому решению внезапно возникшего давления со стороны неблагоприятных условий среды. Происходил естественный отбор: те, кто остались в живых, обладали творческими данными, выживание стало творческим процессом.</w:t>
      </w:r>
      <w:r w:rsidR="00720C31" w:rsidRPr="00491297">
        <w:t xml:space="preserve"> </w:t>
      </w:r>
    </w:p>
    <w:p w:rsidR="003D0343" w:rsidRPr="00720C31" w:rsidRDefault="003D0343" w:rsidP="00C648D2">
      <w:pPr>
        <w:spacing w:after="0"/>
      </w:pPr>
      <w:r>
        <w:t xml:space="preserve">По мнению Е.М. </w:t>
      </w:r>
      <w:proofErr w:type="spellStart"/>
      <w:r>
        <w:t>Акишиной</w:t>
      </w:r>
      <w:proofErr w:type="spellEnd"/>
      <w:r>
        <w:t xml:space="preserve">, ребенок, который лишен творчества, либо начинающий больной, либо начинающий преступник. Ведь творчество предохраняет каждого из нас от душевного отчаяния, наполняет нашу жизнь смыслом, а мы, в свою очередь, создаем в этом мире нечто такое, чего без него </w:t>
      </w:r>
      <w:r>
        <w:lastRenderedPageBreak/>
        <w:t>бы не существовало. Поэтому, тот, кто с детства лишен творчества, тот не ощущает радости и смысла от обычного прожитого дня, не чувствует, что он нужен миру, а мир – ему.</w:t>
      </w:r>
    </w:p>
    <w:p w:rsidR="003D0343" w:rsidRDefault="003D0343" w:rsidP="00C648D2">
      <w:pPr>
        <w:spacing w:after="0"/>
      </w:pPr>
      <w:r>
        <w:t>Говоря о творчестве, стоит принять во внимание мнение Б.М. Теплова, который отмечал, что раннее привлечение детей к творческой деятельности полезно для общего развития, оно вполне отвечает потребностям и возможностям ребенка. У детей семи лет широко развивается самостоятельное творчество: хореографическое, музыкальное, театральное, литературное. Под творческой деятельностью он понимал ту деятельность, которая дает обществу оригинальные, высокоценные продукты.</w:t>
      </w:r>
    </w:p>
    <w:p w:rsidR="003D0343" w:rsidRPr="00491297" w:rsidRDefault="003D0343" w:rsidP="00C648D2">
      <w:pPr>
        <w:spacing w:after="0"/>
      </w:pPr>
      <w:r>
        <w:t>С точки зрения Л.С. Выготского, творчество – это та деятельность человека, создающая нечто новое, неважно – создано ли это человеком или является продуктом внешнего мира.</w:t>
      </w:r>
      <w:hyperlink w:anchor="_Список_литературы" w:history="1">
        <w:r w:rsidR="00491297" w:rsidRPr="00491297">
          <w:rPr>
            <w:rStyle w:val="a9"/>
          </w:rPr>
          <w:t>[13]</w:t>
        </w:r>
      </w:hyperlink>
    </w:p>
    <w:p w:rsidR="003D0343" w:rsidRPr="00491297" w:rsidRDefault="003D0343" w:rsidP="00C648D2">
      <w:pPr>
        <w:spacing w:after="0"/>
      </w:pPr>
      <w:r>
        <w:t>По мнению В.А. Сухомлинского, в детской душе есть заветные уголки, в которых хранятся скопления добрых чувств. И именно творчество помогает открыть эти уголки, а когда учитель помогает ребенку чувствовать красоту природы, он тем самым, прикасается к этим уголкам</w:t>
      </w:r>
      <w:r w:rsidR="00491297" w:rsidRPr="00491297">
        <w:t>.</w:t>
      </w:r>
    </w:p>
    <w:p w:rsidR="003D0343" w:rsidRPr="00720C31" w:rsidRDefault="003D0343" w:rsidP="00C648D2">
      <w:pPr>
        <w:spacing w:after="0"/>
      </w:pPr>
      <w:r>
        <w:t>Н.О. Ильина в своей статье приводит определение понятия «творчество».</w:t>
      </w:r>
      <w:r w:rsidR="0089320E">
        <w:t xml:space="preserve"> С ее точки зрения, творчество </w:t>
      </w:r>
      <w:r w:rsidR="0089320E">
        <w:rPr>
          <w:rFonts w:cs="Times New Roman"/>
        </w:rPr>
        <w:t>—</w:t>
      </w:r>
      <w:r>
        <w:t xml:space="preserve"> это некое личностное качество, базирующиеся на потенциальных возможностях каждого человека, потребности быть неповторимой индивидуальностью, свободной, но реализующийся в обществе через продукты своего творчества. Для творчества нет стандартов, поскольку оно всегда индивидуально и может быть развито только самим человеком.</w:t>
      </w:r>
    </w:p>
    <w:p w:rsidR="003D0343" w:rsidRPr="00720C31" w:rsidRDefault="003D0343" w:rsidP="00C648D2">
      <w:pPr>
        <w:spacing w:after="0"/>
      </w:pPr>
      <w:r>
        <w:t xml:space="preserve">Основную цель образования выделяет Е.Л. Яковлева. Она состоит в том, чтобы готовить учеников к будущему, к появлению новых возможностей, которые предоставляет жизнь. Она называет ее – </w:t>
      </w:r>
      <w:proofErr w:type="spellStart"/>
      <w:r>
        <w:t>творческость</w:t>
      </w:r>
      <w:proofErr w:type="spellEnd"/>
      <w:r>
        <w:t xml:space="preserve"> и относит эту способность к личностной характеристике, характеризуя ее как </w:t>
      </w:r>
      <w:proofErr w:type="spellStart"/>
      <w:r>
        <w:t>безоценочное</w:t>
      </w:r>
      <w:proofErr w:type="spellEnd"/>
      <w:r>
        <w:t xml:space="preserve"> отношение к жизни.</w:t>
      </w:r>
      <w:hyperlink w:anchor="_Список_литературы" w:history="1">
        <w:r w:rsidR="00720C31" w:rsidRPr="00720C31">
          <w:rPr>
            <w:rStyle w:val="a9"/>
          </w:rPr>
          <w:t>[15]</w:t>
        </w:r>
      </w:hyperlink>
    </w:p>
    <w:p w:rsidR="003D0343" w:rsidRDefault="003D0343" w:rsidP="00C648D2">
      <w:pPr>
        <w:spacing w:after="0"/>
      </w:pPr>
      <w:r>
        <w:lastRenderedPageBreak/>
        <w:t xml:space="preserve">В.В. </w:t>
      </w:r>
      <w:proofErr w:type="spellStart"/>
      <w:r>
        <w:t>Дрозина</w:t>
      </w:r>
      <w:proofErr w:type="spellEnd"/>
      <w:r>
        <w:t xml:space="preserve"> и В.Л. </w:t>
      </w:r>
      <w:proofErr w:type="spellStart"/>
      <w:r>
        <w:t>Дильман</w:t>
      </w:r>
      <w:proofErr w:type="spellEnd"/>
      <w:r>
        <w:t xml:space="preserve"> рассматривают творчество с двух позиций: как деятельность и как результат. В первом случае, наполнением творческой деятельности человека являются психические процессы. Во втором случае, творчество выступает в качестве</w:t>
      </w:r>
      <w:r w:rsidR="00720C31">
        <w:t xml:space="preserve"> готового продукта деятельности</w:t>
      </w:r>
      <w:r w:rsidR="00720C31" w:rsidRPr="00720C31">
        <w:t>.</w:t>
      </w:r>
      <w:r>
        <w:t xml:space="preserve"> Компоненты, из который строится аппарат творчества, условно могут быть поделены на два блока: первый блок включает индивидуальные психологические свойства личности, находящиеся в состоянии покоя, но воздействующие на компоненты второго блока. А последние, в свою очередь, постоянно меняются в зависимости от воздействия на них компонентов из первого блока. Сюда можно отнести: научные знания, вид творчества, умения творческой работы и творческое мышление. Остановимся на компоненте «творческое </w:t>
      </w:r>
      <w:r w:rsidR="00720C31">
        <w:t>воображение».</w:t>
      </w:r>
    </w:p>
    <w:p w:rsidR="00897E3F" w:rsidRDefault="00897E3F" w:rsidP="00C648D2">
      <w:pPr>
        <w:spacing w:after="0"/>
      </w:pPr>
    </w:p>
    <w:p w:rsidR="00D41526" w:rsidRDefault="0089320E" w:rsidP="00C648D2">
      <w:pPr>
        <w:pStyle w:val="2"/>
        <w:numPr>
          <w:ilvl w:val="1"/>
          <w:numId w:val="1"/>
        </w:numPr>
        <w:spacing w:before="0"/>
      </w:pPr>
      <w:bookmarkStart w:id="22" w:name="_Toc161273795"/>
      <w:bookmarkStart w:id="23" w:name="_Toc161364820"/>
      <w:r>
        <w:t xml:space="preserve">. </w:t>
      </w:r>
      <w:r w:rsidR="00453608" w:rsidRPr="00453608">
        <w:t xml:space="preserve">Возможности чтения в развитии творческого </w:t>
      </w:r>
      <w:r w:rsidR="00D21FF2">
        <w:t>воображения</w:t>
      </w:r>
      <w:r w:rsidR="00453608" w:rsidRPr="00453608">
        <w:t xml:space="preserve"> младших школьников</w:t>
      </w:r>
      <w:bookmarkEnd w:id="22"/>
      <w:bookmarkEnd w:id="23"/>
    </w:p>
    <w:p w:rsidR="003D0343" w:rsidRPr="00720C31" w:rsidRDefault="003D0343" w:rsidP="00C648D2">
      <w:pPr>
        <w:spacing w:after="0"/>
        <w:rPr>
          <w:bdr w:val="none" w:sz="0" w:space="0" w:color="auto" w:frame="1"/>
          <w:lang w:eastAsia="ru-RU"/>
        </w:rPr>
      </w:pPr>
      <w:r w:rsidRPr="003D0343">
        <w:rPr>
          <w:bdr w:val="none" w:sz="0" w:space="0" w:color="auto" w:frame="1"/>
          <w:lang w:eastAsia="ru-RU"/>
        </w:rPr>
        <w:t>В читательскую деятельность ребенка включены четыре сферы: эмоциональная, воображения, осмысления содержания, реакция на художественную форму. Самая развитая у читателей этого возраста сфера – осмысление содержания. Поэтому методика предлагает учителю богатый выбор заданий, связанных с этой сферой: рассказ о герое, событии; выборочный и краткий пересказ; составление плана, структурной модели текста; постановка контрольных вопросов к тексту, ответы на контрольные вопросы учителя и др.</w:t>
      </w:r>
      <w:hyperlink w:anchor="_Список_литературы" w:history="1">
        <w:r w:rsidR="00720C31" w:rsidRPr="00720C31">
          <w:rPr>
            <w:rStyle w:val="a9"/>
            <w:bdr w:val="none" w:sz="0" w:space="0" w:color="auto" w:frame="1"/>
            <w:lang w:eastAsia="ru-RU"/>
          </w:rPr>
          <w:t>[</w:t>
        </w:r>
        <w:r w:rsidR="00720C31">
          <w:rPr>
            <w:rStyle w:val="a9"/>
            <w:bdr w:val="none" w:sz="0" w:space="0" w:color="auto" w:frame="1"/>
            <w:lang w:eastAsia="ru-RU"/>
          </w:rPr>
          <w:t>16</w:t>
        </w:r>
        <w:r w:rsidR="00720C31" w:rsidRPr="00720C31">
          <w:rPr>
            <w:rStyle w:val="a9"/>
            <w:bdr w:val="none" w:sz="0" w:space="0" w:color="auto" w:frame="1"/>
            <w:lang w:eastAsia="ru-RU"/>
          </w:rPr>
          <w:t>]</w:t>
        </w:r>
      </w:hyperlink>
    </w:p>
    <w:p w:rsidR="003D0343" w:rsidRPr="003D0343" w:rsidRDefault="003D0343" w:rsidP="00C648D2">
      <w:pPr>
        <w:spacing w:after="0"/>
        <w:rPr>
          <w:bdr w:val="none" w:sz="0" w:space="0" w:color="auto" w:frame="1"/>
          <w:lang w:eastAsia="ru-RU"/>
        </w:rPr>
      </w:pPr>
      <w:r w:rsidRPr="003D0343">
        <w:rPr>
          <w:bdr w:val="none" w:sz="0" w:space="0" w:color="auto" w:frame="1"/>
          <w:lang w:eastAsia="ru-RU"/>
        </w:rPr>
        <w:t xml:space="preserve">Литературному творчеству ребенка при обучении чтению традиционно уделяется большое внимание. Работа над пониманием текста в начальной школе часто заканчивается творческими заданиями, к которым методисты относят интонирование произведения или отрывка (выразительное чтение, позволяющее передать личную точку зрения исполнителя); устное выступление перед слушателями по поводу прочитанного произведения (отзыв, сообщение, рецензия и т.п.); создание текста (сочинения) «по следам» </w:t>
      </w:r>
      <w:r w:rsidRPr="003D0343">
        <w:rPr>
          <w:bdr w:val="none" w:sz="0" w:space="0" w:color="auto" w:frame="1"/>
          <w:lang w:eastAsia="ru-RU"/>
        </w:rPr>
        <w:lastRenderedPageBreak/>
        <w:t>прочитанного; «</w:t>
      </w:r>
      <w:proofErr w:type="spellStart"/>
      <w:r w:rsidRPr="003D0343">
        <w:rPr>
          <w:bdr w:val="none" w:sz="0" w:space="0" w:color="auto" w:frame="1"/>
          <w:lang w:eastAsia="ru-RU"/>
        </w:rPr>
        <w:t>раскадровка</w:t>
      </w:r>
      <w:proofErr w:type="spellEnd"/>
      <w:r w:rsidRPr="003D0343">
        <w:rPr>
          <w:bdr w:val="none" w:sz="0" w:space="0" w:color="auto" w:frame="1"/>
          <w:lang w:eastAsia="ru-RU"/>
        </w:rPr>
        <w:t>» текста с целью создания виртуального диафильма по сюжету художественного произведения; чтение по ролям; драматизация произведения, его иллюстрирование, создание индивидуально</w:t>
      </w:r>
      <w:r>
        <w:rPr>
          <w:bdr w:val="none" w:sz="0" w:space="0" w:color="auto" w:frame="1"/>
          <w:lang w:eastAsia="ru-RU"/>
        </w:rPr>
        <w:t>го образа героя, события и т.д.</w:t>
      </w:r>
    </w:p>
    <w:p w:rsidR="003D0343" w:rsidRPr="003D0343" w:rsidRDefault="003D0343" w:rsidP="00C648D2">
      <w:pPr>
        <w:spacing w:after="0"/>
        <w:rPr>
          <w:bdr w:val="none" w:sz="0" w:space="0" w:color="auto" w:frame="1"/>
          <w:lang w:eastAsia="ru-RU"/>
        </w:rPr>
      </w:pPr>
      <w:r w:rsidRPr="003D0343">
        <w:rPr>
          <w:bdr w:val="none" w:sz="0" w:space="0" w:color="auto" w:frame="1"/>
          <w:lang w:eastAsia="ru-RU"/>
        </w:rPr>
        <w:t>Творческая деятельность может носить индивидуальный или коллективный характер, может связываться с конкретным произведением или являться итогом изучения целого раздела, может стать частью урока или домашним задан</w:t>
      </w:r>
      <w:r>
        <w:rPr>
          <w:bdr w:val="none" w:sz="0" w:space="0" w:color="auto" w:frame="1"/>
          <w:lang w:eastAsia="ru-RU"/>
        </w:rPr>
        <w:t>ием. Рассмотрим разные ее виды.</w:t>
      </w:r>
    </w:p>
    <w:p w:rsidR="003D0343" w:rsidRPr="003D0343" w:rsidRDefault="003D0343" w:rsidP="00C648D2">
      <w:pPr>
        <w:spacing w:after="0"/>
        <w:rPr>
          <w:bdr w:val="none" w:sz="0" w:space="0" w:color="auto" w:frame="1"/>
          <w:lang w:eastAsia="ru-RU"/>
        </w:rPr>
      </w:pPr>
      <w:r w:rsidRPr="003D0343">
        <w:rPr>
          <w:bdr w:val="none" w:sz="0" w:space="0" w:color="auto" w:frame="1"/>
          <w:lang w:eastAsia="ru-RU"/>
        </w:rPr>
        <w:t>Опираясь на впечатления и размышления, рожденные работой над пониманием текста, можно предложить детям следующие творческие задания: сочинение предыстории или продолжения описанного события; творческий пересказ от лица разных героев; превращение текста в произведение другого жанра (например, рассказа в сказку, прибаутки в дразнилку); сочинение истории с заданными героями, но с изменением основного тона; рассказ о личных впечатлениях, связанных с текстом; сочинение своей истории с аналогичным прочит</w:t>
      </w:r>
      <w:r>
        <w:rPr>
          <w:bdr w:val="none" w:sz="0" w:space="0" w:color="auto" w:frame="1"/>
          <w:lang w:eastAsia="ru-RU"/>
        </w:rPr>
        <w:t>анному тексту окончанием и т.д.</w:t>
      </w:r>
      <w:r w:rsidR="0089320E">
        <w:rPr>
          <w:bdr w:val="none" w:sz="0" w:space="0" w:color="auto" w:frame="1"/>
          <w:lang w:eastAsia="ru-RU"/>
        </w:rPr>
        <w:t xml:space="preserve"> </w:t>
      </w:r>
      <w:r w:rsidRPr="003D0343">
        <w:rPr>
          <w:bdr w:val="none" w:sz="0" w:space="0" w:color="auto" w:frame="1"/>
          <w:lang w:eastAsia="ru-RU"/>
        </w:rPr>
        <w:t>Детям можно задать вопросы на ассоциации</w:t>
      </w:r>
      <w:r>
        <w:rPr>
          <w:bdr w:val="none" w:sz="0" w:space="0" w:color="auto" w:frame="1"/>
          <w:lang w:eastAsia="ru-RU"/>
        </w:rPr>
        <w:t>, вызванные прочитанным.</w:t>
      </w:r>
      <w:r w:rsidR="0089320E">
        <w:rPr>
          <w:bdr w:val="none" w:sz="0" w:space="0" w:color="auto" w:frame="1"/>
          <w:lang w:eastAsia="ru-RU"/>
        </w:rPr>
        <w:t xml:space="preserve"> </w:t>
      </w:r>
      <w:r w:rsidRPr="003D0343">
        <w:rPr>
          <w:bdr w:val="none" w:sz="0" w:space="0" w:color="auto" w:frame="1"/>
          <w:lang w:eastAsia="ru-RU"/>
        </w:rPr>
        <w:t>Например, «Когда ты слушал эти стихи, чей голос тебе представлялся? Какая картинка? Какая музыка? Если бы это произведение нужно было бы напечатать на цветной бумаге, какой цвет ты бы выбрал? Какие слова подходят к этому произведению: гладкий или шероховатый, смешной или грустный, угл</w:t>
      </w:r>
      <w:r>
        <w:rPr>
          <w:bdr w:val="none" w:sz="0" w:space="0" w:color="auto" w:frame="1"/>
          <w:lang w:eastAsia="ru-RU"/>
        </w:rPr>
        <w:t>оватый или круглый? Какие еще?</w:t>
      </w:r>
      <w:r w:rsidR="00261ECA">
        <w:rPr>
          <w:bdr w:val="none" w:sz="0" w:space="0" w:color="auto" w:frame="1"/>
          <w:lang w:eastAsia="ru-RU"/>
        </w:rPr>
        <w:t>»</w:t>
      </w:r>
    </w:p>
    <w:p w:rsidR="003D0343" w:rsidRPr="003D0343" w:rsidRDefault="003D0343" w:rsidP="00C648D2">
      <w:pPr>
        <w:spacing w:after="0"/>
        <w:rPr>
          <w:bdr w:val="none" w:sz="0" w:space="0" w:color="auto" w:frame="1"/>
          <w:lang w:eastAsia="ru-RU"/>
        </w:rPr>
      </w:pPr>
      <w:r w:rsidRPr="003D0343">
        <w:rPr>
          <w:bdr w:val="none" w:sz="0" w:space="0" w:color="auto" w:frame="1"/>
          <w:lang w:eastAsia="ru-RU"/>
        </w:rPr>
        <w:t xml:space="preserve">В учебных книгах содержатся задания, которые постепенно готовят детей к творческой работе. Это могут быть вопросы после произведения, ответы на которые дают определенный план для детского рассказа. Например, вопросы после чтения рассказа В. Драгунского «Друг детства»: Есть ли у тебя игрушка, которую ты считаешь другом детства? Какая она? Почему именно </w:t>
      </w:r>
      <w:r>
        <w:rPr>
          <w:bdr w:val="none" w:sz="0" w:space="0" w:color="auto" w:frame="1"/>
          <w:lang w:eastAsia="ru-RU"/>
        </w:rPr>
        <w:t>эта игрушка стала твоим другом?</w:t>
      </w:r>
    </w:p>
    <w:p w:rsidR="003D0343" w:rsidRDefault="003D0343" w:rsidP="00C648D2">
      <w:pPr>
        <w:spacing w:after="0"/>
        <w:rPr>
          <w:bdr w:val="none" w:sz="0" w:space="0" w:color="auto" w:frame="1"/>
          <w:lang w:eastAsia="ru-RU"/>
        </w:rPr>
      </w:pPr>
      <w:r w:rsidRPr="003D0343">
        <w:rPr>
          <w:bdr w:val="none" w:sz="0" w:space="0" w:color="auto" w:frame="1"/>
          <w:lang w:eastAsia="ru-RU"/>
        </w:rPr>
        <w:t>Если после анализа произведения на уроке у детей возникает желание создать собственный текст на ту же тему, важно поддержать их инициативу.</w:t>
      </w:r>
    </w:p>
    <w:p w:rsidR="00023353" w:rsidRPr="00023353" w:rsidRDefault="00023353" w:rsidP="00C648D2">
      <w:pPr>
        <w:spacing w:after="0"/>
        <w:rPr>
          <w:bdr w:val="none" w:sz="0" w:space="0" w:color="auto" w:frame="1"/>
          <w:lang w:eastAsia="ru-RU"/>
        </w:rPr>
      </w:pPr>
      <w:r w:rsidRPr="00023353">
        <w:rPr>
          <w:bdr w:val="none" w:sz="0" w:space="0" w:color="auto" w:frame="1"/>
          <w:lang w:eastAsia="ru-RU"/>
        </w:rPr>
        <w:lastRenderedPageBreak/>
        <w:t>Развитие воображения не является результатом прямого обучения. Оно обусловлено растущей преобразующей активностью ребенка и механизмами саморазвития воображения: противоположной направленностью варьирования и моделирования элемента опыта, схематизации и детализации образов. [20]</w:t>
      </w:r>
    </w:p>
    <w:p w:rsidR="00023353" w:rsidRPr="00023353" w:rsidRDefault="00023353" w:rsidP="00C648D2">
      <w:pPr>
        <w:spacing w:after="0"/>
        <w:rPr>
          <w:bdr w:val="none" w:sz="0" w:space="0" w:color="auto" w:frame="1"/>
          <w:lang w:eastAsia="ru-RU"/>
        </w:rPr>
      </w:pPr>
      <w:r w:rsidRPr="00023353">
        <w:rPr>
          <w:bdr w:val="none" w:sz="0" w:space="0" w:color="auto" w:frame="1"/>
          <w:lang w:eastAsia="ru-RU"/>
        </w:rPr>
        <w:t>Развитию воображения способствуют:</w:t>
      </w:r>
    </w:p>
    <w:p w:rsidR="00023353" w:rsidRPr="00023353" w:rsidRDefault="00023353" w:rsidP="00C648D2">
      <w:pPr>
        <w:spacing w:after="0"/>
        <w:rPr>
          <w:bdr w:val="none" w:sz="0" w:space="0" w:color="auto" w:frame="1"/>
          <w:lang w:eastAsia="ru-RU"/>
        </w:rPr>
      </w:pPr>
      <w:r w:rsidRPr="00023353">
        <w:rPr>
          <w:bdr w:val="none" w:sz="0" w:space="0" w:color="auto" w:frame="1"/>
          <w:lang w:eastAsia="ru-RU"/>
        </w:rPr>
        <w:t>—ситуации незавершенности;</w:t>
      </w:r>
    </w:p>
    <w:p w:rsidR="00023353" w:rsidRPr="00023353" w:rsidRDefault="00023353" w:rsidP="00C648D2">
      <w:pPr>
        <w:spacing w:after="0"/>
        <w:rPr>
          <w:bdr w:val="none" w:sz="0" w:space="0" w:color="auto" w:frame="1"/>
          <w:lang w:eastAsia="ru-RU"/>
        </w:rPr>
      </w:pPr>
      <w:r w:rsidRPr="00023353">
        <w:rPr>
          <w:bdr w:val="none" w:sz="0" w:space="0" w:color="auto" w:frame="1"/>
          <w:lang w:eastAsia="ru-RU"/>
        </w:rPr>
        <w:t>—разрешение и даже поощрение множества вопросов;</w:t>
      </w:r>
    </w:p>
    <w:p w:rsidR="00023353" w:rsidRPr="00023353" w:rsidRDefault="00023353" w:rsidP="00C648D2">
      <w:pPr>
        <w:spacing w:after="0"/>
        <w:rPr>
          <w:bdr w:val="none" w:sz="0" w:space="0" w:color="auto" w:frame="1"/>
          <w:lang w:eastAsia="ru-RU"/>
        </w:rPr>
      </w:pPr>
      <w:r w:rsidRPr="00023353">
        <w:rPr>
          <w:bdr w:val="none" w:sz="0" w:space="0" w:color="auto" w:frame="1"/>
          <w:lang w:eastAsia="ru-RU"/>
        </w:rPr>
        <w:t>—стимулирование независимости, самостоятельных разработок;</w:t>
      </w:r>
    </w:p>
    <w:p w:rsidR="00023353" w:rsidRPr="00023353" w:rsidRDefault="00023353" w:rsidP="00C648D2">
      <w:pPr>
        <w:spacing w:after="0"/>
        <w:rPr>
          <w:bdr w:val="none" w:sz="0" w:space="0" w:color="auto" w:frame="1"/>
          <w:lang w:eastAsia="ru-RU"/>
        </w:rPr>
      </w:pPr>
      <w:r w:rsidRPr="00023353">
        <w:rPr>
          <w:bdr w:val="none" w:sz="0" w:space="0" w:color="auto" w:frame="1"/>
          <w:lang w:eastAsia="ru-RU"/>
        </w:rPr>
        <w:t>—позитивное внимание к ребенку со стороны взрослых.</w:t>
      </w:r>
    </w:p>
    <w:p w:rsidR="00023353" w:rsidRPr="00023353" w:rsidRDefault="00023353" w:rsidP="00C648D2">
      <w:pPr>
        <w:spacing w:after="0"/>
        <w:rPr>
          <w:bdr w:val="none" w:sz="0" w:space="0" w:color="auto" w:frame="1"/>
          <w:lang w:eastAsia="ru-RU"/>
        </w:rPr>
      </w:pPr>
      <w:r w:rsidRPr="00023353">
        <w:rPr>
          <w:bdr w:val="none" w:sz="0" w:space="0" w:color="auto" w:frame="1"/>
          <w:lang w:eastAsia="ru-RU"/>
        </w:rPr>
        <w:t>Развитию воображения препятствуют:</w:t>
      </w:r>
    </w:p>
    <w:p w:rsidR="00023353" w:rsidRPr="00023353" w:rsidRDefault="00023353" w:rsidP="00C648D2">
      <w:pPr>
        <w:spacing w:after="0"/>
        <w:rPr>
          <w:bdr w:val="none" w:sz="0" w:space="0" w:color="auto" w:frame="1"/>
          <w:lang w:eastAsia="ru-RU"/>
        </w:rPr>
      </w:pPr>
      <w:r w:rsidRPr="00023353">
        <w:rPr>
          <w:bdr w:val="none" w:sz="0" w:space="0" w:color="auto" w:frame="1"/>
          <w:lang w:eastAsia="ru-RU"/>
        </w:rPr>
        <w:t>—комфортность;</w:t>
      </w:r>
    </w:p>
    <w:p w:rsidR="00023353" w:rsidRPr="00023353" w:rsidRDefault="00023353" w:rsidP="00C648D2">
      <w:pPr>
        <w:spacing w:after="0"/>
        <w:rPr>
          <w:bdr w:val="none" w:sz="0" w:space="0" w:color="auto" w:frame="1"/>
          <w:lang w:eastAsia="ru-RU"/>
        </w:rPr>
      </w:pPr>
      <w:r w:rsidRPr="00023353">
        <w:rPr>
          <w:bdr w:val="none" w:sz="0" w:space="0" w:color="auto" w:frame="1"/>
          <w:lang w:eastAsia="ru-RU"/>
        </w:rPr>
        <w:t>—неодобрение воображения;</w:t>
      </w:r>
    </w:p>
    <w:p w:rsidR="00023353" w:rsidRPr="00023353" w:rsidRDefault="00023353" w:rsidP="00C648D2">
      <w:pPr>
        <w:spacing w:after="0"/>
        <w:rPr>
          <w:bdr w:val="none" w:sz="0" w:space="0" w:color="auto" w:frame="1"/>
          <w:lang w:eastAsia="ru-RU"/>
        </w:rPr>
      </w:pPr>
      <w:r w:rsidRPr="00023353">
        <w:rPr>
          <w:bdr w:val="none" w:sz="0" w:space="0" w:color="auto" w:frame="1"/>
          <w:lang w:eastAsia="ru-RU"/>
        </w:rPr>
        <w:t>—разделение игры и обучения;</w:t>
      </w:r>
    </w:p>
    <w:p w:rsidR="00023353" w:rsidRPr="00023353" w:rsidRDefault="00023353" w:rsidP="00C648D2">
      <w:pPr>
        <w:spacing w:after="0"/>
        <w:rPr>
          <w:bdr w:val="none" w:sz="0" w:space="0" w:color="auto" w:frame="1"/>
          <w:lang w:eastAsia="ru-RU"/>
        </w:rPr>
      </w:pPr>
      <w:r w:rsidRPr="00023353">
        <w:rPr>
          <w:bdr w:val="none" w:sz="0" w:space="0" w:color="auto" w:frame="1"/>
          <w:lang w:eastAsia="ru-RU"/>
        </w:rPr>
        <w:t>—готовность к изменению точки зрения;</w:t>
      </w:r>
    </w:p>
    <w:p w:rsidR="00023353" w:rsidRDefault="00023353" w:rsidP="00C648D2">
      <w:pPr>
        <w:spacing w:after="0"/>
        <w:rPr>
          <w:bdr w:val="none" w:sz="0" w:space="0" w:color="auto" w:frame="1"/>
          <w:lang w:eastAsia="ru-RU"/>
        </w:rPr>
      </w:pPr>
      <w:r w:rsidRPr="00023353">
        <w:rPr>
          <w:bdr w:val="none" w:sz="0" w:space="0" w:color="auto" w:frame="1"/>
          <w:lang w:eastAsia="ru-RU"/>
        </w:rPr>
        <w:t>—преклонение перед авторитетами.</w:t>
      </w:r>
    </w:p>
    <w:p w:rsidR="00C648D2" w:rsidRDefault="00261ECA" w:rsidP="00C648D2">
      <w:pPr>
        <w:spacing w:after="0"/>
        <w:rPr>
          <w:bdr w:val="none" w:sz="0" w:space="0" w:color="auto" w:frame="1"/>
          <w:lang w:eastAsia="ru-RU"/>
        </w:rPr>
      </w:pPr>
      <w:r>
        <w:rPr>
          <w:bdr w:val="none" w:sz="0" w:space="0" w:color="auto" w:frame="1"/>
          <w:lang w:eastAsia="ru-RU"/>
        </w:rPr>
        <w:t>Вывод</w:t>
      </w:r>
      <w:r w:rsidR="00C648D2">
        <w:rPr>
          <w:bdr w:val="none" w:sz="0" w:space="0" w:color="auto" w:frame="1"/>
          <w:lang w:eastAsia="ru-RU"/>
        </w:rPr>
        <w:t xml:space="preserve"> по первой главе.</w:t>
      </w:r>
    </w:p>
    <w:p w:rsidR="00023353" w:rsidRPr="00023353" w:rsidRDefault="00023353" w:rsidP="00C648D2">
      <w:pPr>
        <w:spacing w:after="0"/>
        <w:rPr>
          <w:bdr w:val="none" w:sz="0" w:space="0" w:color="auto" w:frame="1"/>
          <w:lang w:eastAsia="ru-RU"/>
        </w:rPr>
      </w:pPr>
      <w:r>
        <w:rPr>
          <w:bdr w:val="none" w:sz="0" w:space="0" w:color="auto" w:frame="1"/>
          <w:lang w:eastAsia="ru-RU"/>
        </w:rPr>
        <w:t>П</w:t>
      </w:r>
      <w:r w:rsidRPr="00023353">
        <w:rPr>
          <w:bdr w:val="none" w:sz="0" w:space="0" w:color="auto" w:frame="1"/>
          <w:lang w:eastAsia="ru-RU"/>
        </w:rPr>
        <w:t>редставлять и воплощать воображаемые образы становится важным навыком, который помогает детям успешно адаптироваться к быстро меняющемуся миру. Стремительное развитие информационных технологий приводит к тому, что все больше и больше задач, быстро выполняемых людьми, автоматизируются и передаются компьютерам и роботам. Поэтому, для успешной адаптации в современном обществе, детям необходимо обладать навыками и способностями, которые компьютеры не могут повторить, а именно творческим и креативным мышлением, воображением. Они должны мыслить нестандартно, находить необычные решения проблем, создавать новые идеи и концепции.</w:t>
      </w:r>
    </w:p>
    <w:p w:rsidR="00453608" w:rsidRDefault="00453608" w:rsidP="00C648D2">
      <w:pPr>
        <w:spacing w:after="0"/>
        <w:ind w:firstLine="0"/>
        <w:jc w:val="left"/>
      </w:pPr>
      <w:r>
        <w:br w:type="page"/>
      </w:r>
    </w:p>
    <w:p w:rsidR="00897E3F" w:rsidRDefault="00897E3F" w:rsidP="00C648D2">
      <w:pPr>
        <w:pStyle w:val="1"/>
        <w:spacing w:before="0"/>
      </w:pPr>
      <w:bookmarkStart w:id="24" w:name="_Toc161273796"/>
      <w:bookmarkStart w:id="25" w:name="_Toc161364821"/>
      <w:r>
        <w:lastRenderedPageBreak/>
        <w:t>ГЛАВА 2. ПРАКТИЧЕСКИЕ ОСНОВЫ ТВОРЧЕСКОГО ВООБРАЖЕНИЯ У МЛАДШИХ ШКОЛЬНИКОВ НА УРОКАХ ЛИТЕРАТУРНОГО ЧТЕНИЯ</w:t>
      </w:r>
    </w:p>
    <w:p w:rsidR="00C82405" w:rsidRDefault="00C82405" w:rsidP="00C648D2">
      <w:pPr>
        <w:pStyle w:val="2"/>
        <w:spacing w:before="0"/>
      </w:pPr>
      <w:bookmarkStart w:id="26" w:name="_Toc161273797"/>
      <w:bookmarkStart w:id="27" w:name="_Toc161364822"/>
      <w:bookmarkEnd w:id="24"/>
      <w:bookmarkEnd w:id="25"/>
      <w:r>
        <w:t>2.1</w:t>
      </w:r>
      <w:r w:rsidR="00891F3F">
        <w:t>.</w:t>
      </w:r>
      <w:r>
        <w:t xml:space="preserve"> </w:t>
      </w:r>
      <w:r w:rsidR="00897E3F">
        <w:t xml:space="preserve">Методика диагностирования </w:t>
      </w:r>
      <w:r w:rsidR="00EA6510" w:rsidRPr="00EA6510">
        <w:t>развития творческого воображения у младших школьников на уроках литературного чтения</w:t>
      </w:r>
      <w:bookmarkEnd w:id="26"/>
      <w:bookmarkEnd w:id="27"/>
    </w:p>
    <w:p w:rsidR="00897E3F" w:rsidRDefault="00897E3F" w:rsidP="00C648D2">
      <w:r w:rsidRPr="00897E3F">
        <w:t>Читательская деятельность ребенка включает такие сферы как: эмоциональная, воображения, осмысления содержания текста и реакция на художественную форму. Одной из развитых сфер у ученика начальной школы – осмысление содержания. Учителю предлагается широкий выбор заданий, связанных с осмыслением содержания текста: рассказ о герое, событии; выборочный и краткий пересказ; составление плана, постановка контрольных вопросов к тексту, ответы на контрольные вопросы учителя и др.</w:t>
      </w:r>
    </w:p>
    <w:p w:rsidR="00897E3F" w:rsidRDefault="00897E3F" w:rsidP="00C648D2">
      <w:pPr>
        <w:spacing w:after="0"/>
        <w:jc w:val="left"/>
      </w:pPr>
      <w:r>
        <w:t>Как известно, одним из важнейших направлений в развитии каждой науки является наличие видов и способов по</w:t>
      </w:r>
      <w:r>
        <w:t>лучения достоверной информации.</w:t>
      </w:r>
    </w:p>
    <w:p w:rsidR="00897E3F" w:rsidRPr="00897E3F" w:rsidRDefault="00897E3F" w:rsidP="00C648D2">
      <w:pPr>
        <w:spacing w:after="0"/>
        <w:jc w:val="left"/>
      </w:pPr>
      <w:r>
        <w:t>В первую очередь отметим, что в методах исследования акцент делается на фиксировании или разностороннем рас</w:t>
      </w:r>
      <w:r>
        <w:t>смотрении какого-либо феномена.</w:t>
      </w:r>
      <w:r w:rsidR="00C648D2">
        <w:t xml:space="preserve"> </w:t>
      </w:r>
      <w:r>
        <w:t>В методах диагностики мы имеем направленность на измерение, то есть численное представление интересующей нас характеристики (например, показателя гибкости воображения и т.п.).</w:t>
      </w:r>
    </w:p>
    <w:p w:rsidR="007672DE" w:rsidRPr="00666896" w:rsidRDefault="00891F3F" w:rsidP="00C648D2">
      <w:pPr>
        <w:spacing w:after="0"/>
        <w:rPr>
          <w:rFonts w:cs="Times New Roman"/>
          <w:szCs w:val="28"/>
        </w:rPr>
      </w:pPr>
      <w:r w:rsidRPr="00666896">
        <w:rPr>
          <w:rFonts w:cs="Times New Roman"/>
          <w:szCs w:val="28"/>
        </w:rPr>
        <w:t>Диагностика воображения у детей младшего школьного возраста. Методика</w:t>
      </w:r>
      <w:r w:rsidR="00023353" w:rsidRPr="00666896">
        <w:rPr>
          <w:rFonts w:cs="Times New Roman"/>
          <w:szCs w:val="28"/>
        </w:rPr>
        <w:t xml:space="preserve"> «Придумай рассказ» Р.С. </w:t>
      </w:r>
      <w:proofErr w:type="spellStart"/>
      <w:r w:rsidR="00023353" w:rsidRPr="00666896">
        <w:rPr>
          <w:rFonts w:cs="Times New Roman"/>
          <w:szCs w:val="28"/>
        </w:rPr>
        <w:t>Немов</w:t>
      </w:r>
      <w:proofErr w:type="spellEnd"/>
      <w:r w:rsidR="00023353" w:rsidRPr="00666896">
        <w:rPr>
          <w:rFonts w:cs="Times New Roman"/>
          <w:szCs w:val="28"/>
        </w:rPr>
        <w:t>:</w:t>
      </w:r>
    </w:p>
    <w:p w:rsidR="007672DE" w:rsidRPr="00666896" w:rsidRDefault="007672DE" w:rsidP="00C648D2">
      <w:pPr>
        <w:spacing w:after="0"/>
        <w:rPr>
          <w:rFonts w:cs="Times New Roman"/>
          <w:szCs w:val="28"/>
        </w:rPr>
      </w:pPr>
      <w:r w:rsidRPr="00666896">
        <w:rPr>
          <w:rFonts w:cs="Times New Roman"/>
          <w:szCs w:val="28"/>
        </w:rPr>
        <w:t>Цель: Определить уровень творческого воображения обучающегося.</w:t>
      </w:r>
    </w:p>
    <w:p w:rsidR="00891F3F" w:rsidRPr="00666896" w:rsidRDefault="00891F3F" w:rsidP="00C648D2">
      <w:pPr>
        <w:spacing w:after="0"/>
        <w:rPr>
          <w:rFonts w:cs="Times New Roman"/>
          <w:szCs w:val="28"/>
        </w:rPr>
      </w:pPr>
      <w:r w:rsidRPr="00666896">
        <w:rPr>
          <w:rFonts w:cs="Times New Roman"/>
          <w:szCs w:val="28"/>
        </w:rPr>
        <w:t>Ребёнку даётся задание придумать рассказ о ком-либо или о чём-либо в течение 1 минуты, а затем пересказать в течение 2 минут. Это может быть какая-либо история или сказка.</w:t>
      </w:r>
    </w:p>
    <w:p w:rsidR="00891F3F" w:rsidRPr="00666896" w:rsidRDefault="00891F3F" w:rsidP="00C648D2">
      <w:pPr>
        <w:spacing w:after="0"/>
        <w:rPr>
          <w:rFonts w:cs="Times New Roman"/>
          <w:szCs w:val="28"/>
        </w:rPr>
      </w:pPr>
      <w:r w:rsidRPr="00666896">
        <w:rPr>
          <w:rFonts w:cs="Times New Roman"/>
          <w:szCs w:val="28"/>
        </w:rPr>
        <w:t>Воображение ребёнка в данной методике оценивается по следующим признакам:</w:t>
      </w:r>
    </w:p>
    <w:p w:rsidR="00891F3F" w:rsidRPr="00666896" w:rsidRDefault="00891F3F" w:rsidP="00C648D2">
      <w:pPr>
        <w:spacing w:after="0"/>
        <w:rPr>
          <w:rFonts w:cs="Times New Roman"/>
          <w:szCs w:val="28"/>
        </w:rPr>
      </w:pPr>
      <w:r w:rsidRPr="00666896">
        <w:rPr>
          <w:rFonts w:cs="Times New Roman"/>
          <w:szCs w:val="28"/>
        </w:rPr>
        <w:t>—Скорость придумывания рассказа;</w:t>
      </w:r>
    </w:p>
    <w:p w:rsidR="00891F3F" w:rsidRPr="00666896" w:rsidRDefault="00891F3F" w:rsidP="00C648D2">
      <w:pPr>
        <w:spacing w:after="0"/>
        <w:rPr>
          <w:rFonts w:cs="Times New Roman"/>
          <w:szCs w:val="28"/>
        </w:rPr>
      </w:pPr>
      <w:r w:rsidRPr="00666896">
        <w:rPr>
          <w:rFonts w:cs="Times New Roman"/>
          <w:szCs w:val="28"/>
        </w:rPr>
        <w:t>—Необычность, оригинальность сюжета;</w:t>
      </w:r>
    </w:p>
    <w:p w:rsidR="00891F3F" w:rsidRPr="00666896" w:rsidRDefault="00891F3F" w:rsidP="00C648D2">
      <w:pPr>
        <w:spacing w:after="0"/>
        <w:rPr>
          <w:rFonts w:cs="Times New Roman"/>
          <w:szCs w:val="28"/>
        </w:rPr>
      </w:pPr>
      <w:r w:rsidRPr="00666896">
        <w:rPr>
          <w:rFonts w:cs="Times New Roman"/>
          <w:szCs w:val="28"/>
        </w:rPr>
        <w:t>—Разнообразие образов, используемых в рассказе;</w:t>
      </w:r>
    </w:p>
    <w:p w:rsidR="00891F3F" w:rsidRPr="00666896" w:rsidRDefault="00891F3F" w:rsidP="00C648D2">
      <w:pPr>
        <w:spacing w:after="0"/>
        <w:rPr>
          <w:rFonts w:cs="Times New Roman"/>
          <w:szCs w:val="28"/>
        </w:rPr>
      </w:pPr>
      <w:r w:rsidRPr="00666896">
        <w:rPr>
          <w:rFonts w:cs="Times New Roman"/>
          <w:szCs w:val="28"/>
        </w:rPr>
        <w:lastRenderedPageBreak/>
        <w:t>—Проработанность и детализация этих образов;</w:t>
      </w:r>
    </w:p>
    <w:p w:rsidR="00891F3F" w:rsidRPr="00666896" w:rsidRDefault="00891F3F" w:rsidP="00C648D2">
      <w:pPr>
        <w:spacing w:after="0"/>
        <w:rPr>
          <w:rFonts w:cs="Times New Roman"/>
          <w:szCs w:val="28"/>
        </w:rPr>
      </w:pPr>
      <w:r w:rsidRPr="00666896">
        <w:rPr>
          <w:rFonts w:cs="Times New Roman"/>
          <w:szCs w:val="28"/>
        </w:rPr>
        <w:t>—Эмоциональность образов.</w:t>
      </w:r>
    </w:p>
    <w:p w:rsidR="00891F3F" w:rsidRPr="00666896" w:rsidRDefault="00891F3F" w:rsidP="00C648D2">
      <w:pPr>
        <w:spacing w:after="0"/>
        <w:rPr>
          <w:rFonts w:cs="Times New Roman"/>
          <w:szCs w:val="28"/>
        </w:rPr>
      </w:pPr>
      <w:r w:rsidRPr="00666896">
        <w:rPr>
          <w:rFonts w:cs="Times New Roman"/>
          <w:szCs w:val="28"/>
        </w:rPr>
        <w:t>По каждому из названных признаков рассказ может получить от 0 до 2 баллов в зависимости от того, насколько в нём выражено тат или иной признак из перечисленных выше.</w:t>
      </w:r>
    </w:p>
    <w:p w:rsidR="00891F3F" w:rsidRPr="00666896" w:rsidRDefault="00891F3F" w:rsidP="00C648D2">
      <w:pPr>
        <w:spacing w:after="0"/>
        <w:rPr>
          <w:rFonts w:cs="Times New Roman"/>
          <w:szCs w:val="28"/>
        </w:rPr>
      </w:pPr>
      <w:r w:rsidRPr="00666896">
        <w:rPr>
          <w:rFonts w:cs="Times New Roman"/>
          <w:szCs w:val="28"/>
        </w:rPr>
        <w:t>Оценка результатов. Скорость придумывания рассказов оценивается:</w:t>
      </w:r>
    </w:p>
    <w:p w:rsidR="00891F3F" w:rsidRPr="00666896" w:rsidRDefault="00891F3F" w:rsidP="00C648D2">
      <w:pPr>
        <w:spacing w:after="0"/>
        <w:rPr>
          <w:rFonts w:cs="Times New Roman"/>
          <w:szCs w:val="28"/>
        </w:rPr>
      </w:pPr>
      <w:r w:rsidRPr="00666896">
        <w:rPr>
          <w:rFonts w:cs="Times New Roman"/>
          <w:szCs w:val="28"/>
        </w:rPr>
        <w:t>—2 баллами- если ребёнку удалось придумать рассказ в течении не более 30 секунд;</w:t>
      </w:r>
    </w:p>
    <w:p w:rsidR="00891F3F" w:rsidRPr="00666896" w:rsidRDefault="00891F3F" w:rsidP="00C648D2">
      <w:pPr>
        <w:spacing w:after="0"/>
        <w:rPr>
          <w:rFonts w:cs="Times New Roman"/>
          <w:szCs w:val="28"/>
        </w:rPr>
      </w:pPr>
      <w:r w:rsidRPr="00666896">
        <w:rPr>
          <w:rFonts w:cs="Times New Roman"/>
          <w:szCs w:val="28"/>
        </w:rPr>
        <w:t>—1 балл - если на придумывание рассказа ушло от 30 секунд до 1 минуты;</w:t>
      </w:r>
    </w:p>
    <w:p w:rsidR="00891F3F" w:rsidRPr="00666896" w:rsidRDefault="00891F3F" w:rsidP="00C648D2">
      <w:pPr>
        <w:spacing w:after="0"/>
        <w:rPr>
          <w:rFonts w:cs="Times New Roman"/>
          <w:szCs w:val="28"/>
        </w:rPr>
      </w:pPr>
      <w:r w:rsidRPr="00666896">
        <w:rPr>
          <w:rFonts w:cs="Times New Roman"/>
          <w:szCs w:val="28"/>
        </w:rPr>
        <w:t>—0 баллов - если за 1 минуту ребёнок так и не смог ничего придумать.</w:t>
      </w:r>
    </w:p>
    <w:p w:rsidR="00891F3F" w:rsidRPr="00666896" w:rsidRDefault="00891F3F" w:rsidP="00C648D2">
      <w:pPr>
        <w:spacing w:after="0"/>
        <w:rPr>
          <w:rFonts w:cs="Times New Roman"/>
          <w:szCs w:val="28"/>
        </w:rPr>
      </w:pPr>
      <w:r w:rsidRPr="00666896">
        <w:rPr>
          <w:rFonts w:cs="Times New Roman"/>
          <w:szCs w:val="28"/>
        </w:rPr>
        <w:t>Необычность, оригинальность сюжета оценивается:</w:t>
      </w:r>
    </w:p>
    <w:p w:rsidR="00891F3F" w:rsidRPr="00666896" w:rsidRDefault="00891F3F" w:rsidP="00C648D2">
      <w:pPr>
        <w:spacing w:after="0"/>
        <w:rPr>
          <w:rFonts w:cs="Times New Roman"/>
          <w:szCs w:val="28"/>
        </w:rPr>
      </w:pPr>
      <w:r w:rsidRPr="00666896">
        <w:rPr>
          <w:rFonts w:cs="Times New Roman"/>
          <w:szCs w:val="28"/>
        </w:rPr>
        <w:t>—2 баллами – если сюжет рассказа полностью придуман самим ребёнком, оригинален;</w:t>
      </w:r>
    </w:p>
    <w:p w:rsidR="00891F3F" w:rsidRPr="00666896" w:rsidRDefault="00891F3F" w:rsidP="00C648D2">
      <w:pPr>
        <w:spacing w:after="0"/>
        <w:rPr>
          <w:rFonts w:cs="Times New Roman"/>
          <w:szCs w:val="28"/>
        </w:rPr>
      </w:pPr>
      <w:r w:rsidRPr="00666896">
        <w:rPr>
          <w:rFonts w:cs="Times New Roman"/>
          <w:szCs w:val="28"/>
        </w:rPr>
        <w:t>—1 балл – если ребёнок привносит в виденное или слышанное что-нибудь новое от себя;</w:t>
      </w:r>
    </w:p>
    <w:p w:rsidR="00891F3F" w:rsidRPr="00666896" w:rsidRDefault="00891F3F" w:rsidP="00C648D2">
      <w:pPr>
        <w:spacing w:after="0"/>
        <w:rPr>
          <w:rFonts w:cs="Times New Roman"/>
          <w:szCs w:val="28"/>
        </w:rPr>
      </w:pPr>
      <w:r w:rsidRPr="00666896">
        <w:rPr>
          <w:rFonts w:cs="Times New Roman"/>
          <w:szCs w:val="28"/>
        </w:rPr>
        <w:t>—0 баллов – если ребёнок просто механически пересказывает то, что он когда-либо видел.</w:t>
      </w:r>
    </w:p>
    <w:p w:rsidR="00891F3F" w:rsidRPr="00666896" w:rsidRDefault="00891F3F" w:rsidP="00C648D2">
      <w:pPr>
        <w:spacing w:after="0"/>
        <w:rPr>
          <w:rFonts w:cs="Times New Roman"/>
          <w:szCs w:val="28"/>
        </w:rPr>
      </w:pPr>
      <w:r w:rsidRPr="00666896">
        <w:rPr>
          <w:rFonts w:cs="Times New Roman"/>
          <w:szCs w:val="28"/>
        </w:rPr>
        <w:t>Разнообразие образов оценивается:</w:t>
      </w:r>
    </w:p>
    <w:p w:rsidR="00891F3F" w:rsidRPr="00666896" w:rsidRDefault="00891F3F" w:rsidP="00C648D2">
      <w:pPr>
        <w:spacing w:after="0"/>
        <w:rPr>
          <w:rFonts w:cs="Times New Roman"/>
          <w:szCs w:val="28"/>
        </w:rPr>
      </w:pPr>
      <w:r w:rsidRPr="00666896">
        <w:rPr>
          <w:rFonts w:cs="Times New Roman"/>
          <w:szCs w:val="28"/>
        </w:rPr>
        <w:t>—2 балла - если в рассказе имеется 4 и более персонажей (вещей, события)</w:t>
      </w:r>
    </w:p>
    <w:p w:rsidR="00891F3F" w:rsidRPr="00666896" w:rsidRDefault="00891F3F" w:rsidP="00C648D2">
      <w:pPr>
        <w:spacing w:after="0"/>
        <w:rPr>
          <w:rFonts w:cs="Times New Roman"/>
          <w:szCs w:val="28"/>
        </w:rPr>
      </w:pPr>
      <w:r w:rsidRPr="00666896">
        <w:rPr>
          <w:rFonts w:cs="Times New Roman"/>
          <w:szCs w:val="28"/>
        </w:rPr>
        <w:t>—1 балл – если в рассказе используется 2-3 персонажа;</w:t>
      </w:r>
    </w:p>
    <w:p w:rsidR="00891F3F" w:rsidRPr="00666896" w:rsidRDefault="00891F3F" w:rsidP="00C648D2">
      <w:pPr>
        <w:spacing w:after="0"/>
        <w:rPr>
          <w:rFonts w:cs="Times New Roman"/>
          <w:szCs w:val="28"/>
        </w:rPr>
      </w:pPr>
      <w:r w:rsidRPr="00666896">
        <w:rPr>
          <w:rFonts w:cs="Times New Roman"/>
          <w:szCs w:val="28"/>
        </w:rPr>
        <w:t>—0 баллов - если в рассказе говориться только об одном персонаже.</w:t>
      </w:r>
    </w:p>
    <w:p w:rsidR="00891F3F" w:rsidRPr="00666896" w:rsidRDefault="00891F3F" w:rsidP="00C648D2">
      <w:pPr>
        <w:spacing w:after="0"/>
        <w:rPr>
          <w:rFonts w:cs="Times New Roman"/>
          <w:szCs w:val="28"/>
        </w:rPr>
      </w:pPr>
      <w:r w:rsidRPr="00666896">
        <w:rPr>
          <w:rFonts w:cs="Times New Roman"/>
          <w:szCs w:val="28"/>
        </w:rPr>
        <w:t>Оценка проработанности и детализации образов в рассказе производятся следующим образом:</w:t>
      </w:r>
    </w:p>
    <w:p w:rsidR="00891F3F" w:rsidRPr="00666896" w:rsidRDefault="00891F3F" w:rsidP="00C648D2">
      <w:pPr>
        <w:spacing w:after="0"/>
        <w:rPr>
          <w:rFonts w:cs="Times New Roman"/>
          <w:szCs w:val="28"/>
        </w:rPr>
      </w:pPr>
      <w:r w:rsidRPr="00666896">
        <w:rPr>
          <w:rFonts w:cs="Times New Roman"/>
          <w:szCs w:val="28"/>
        </w:rPr>
        <w:t>—2 баллами - если объекты, упомянутые в рассказе, характеризуются тремя или более признаками;</w:t>
      </w:r>
    </w:p>
    <w:p w:rsidR="00891F3F" w:rsidRPr="00666896" w:rsidRDefault="00891F3F" w:rsidP="00C648D2">
      <w:pPr>
        <w:spacing w:after="0"/>
        <w:rPr>
          <w:rFonts w:cs="Times New Roman"/>
          <w:szCs w:val="28"/>
        </w:rPr>
      </w:pPr>
      <w:r w:rsidRPr="00666896">
        <w:rPr>
          <w:rFonts w:cs="Times New Roman"/>
          <w:szCs w:val="28"/>
        </w:rPr>
        <w:t>—1 балл - если, кроме названия, указываются еще один два признака;</w:t>
      </w:r>
    </w:p>
    <w:p w:rsidR="00891F3F" w:rsidRPr="00666896" w:rsidRDefault="00891F3F" w:rsidP="00C648D2">
      <w:pPr>
        <w:spacing w:after="0"/>
        <w:rPr>
          <w:rFonts w:cs="Times New Roman"/>
          <w:szCs w:val="28"/>
        </w:rPr>
      </w:pPr>
      <w:r w:rsidRPr="00666896">
        <w:rPr>
          <w:rFonts w:cs="Times New Roman"/>
          <w:szCs w:val="28"/>
        </w:rPr>
        <w:t>—0 баллов – если персонажи в рассказе только называются и дополнительно не характеризуются.</w:t>
      </w:r>
    </w:p>
    <w:p w:rsidR="00891F3F" w:rsidRPr="00666896" w:rsidRDefault="00891F3F" w:rsidP="00C648D2">
      <w:pPr>
        <w:spacing w:after="0"/>
        <w:rPr>
          <w:rFonts w:cs="Times New Roman"/>
          <w:szCs w:val="28"/>
        </w:rPr>
      </w:pPr>
      <w:r w:rsidRPr="00666896">
        <w:rPr>
          <w:rFonts w:cs="Times New Roman"/>
          <w:szCs w:val="28"/>
        </w:rPr>
        <w:lastRenderedPageBreak/>
        <w:t>Эмоциональность образов в рассказе оценивается так:</w:t>
      </w:r>
    </w:p>
    <w:p w:rsidR="00891F3F" w:rsidRPr="00666896" w:rsidRDefault="00891F3F" w:rsidP="00C648D2">
      <w:pPr>
        <w:spacing w:after="0"/>
        <w:rPr>
          <w:rFonts w:cs="Times New Roman"/>
          <w:szCs w:val="28"/>
        </w:rPr>
      </w:pPr>
      <w:r w:rsidRPr="00666896">
        <w:rPr>
          <w:rFonts w:cs="Times New Roman"/>
          <w:szCs w:val="28"/>
        </w:rPr>
        <w:t>—2 баллами – если сам рассказ и его передача рассказчиком достаточно эмоциональны;</w:t>
      </w:r>
    </w:p>
    <w:p w:rsidR="00891F3F" w:rsidRPr="00666896" w:rsidRDefault="00891F3F" w:rsidP="00C648D2">
      <w:pPr>
        <w:spacing w:after="0"/>
        <w:rPr>
          <w:rFonts w:cs="Times New Roman"/>
          <w:szCs w:val="28"/>
        </w:rPr>
      </w:pPr>
      <w:r w:rsidRPr="00666896">
        <w:rPr>
          <w:rFonts w:cs="Times New Roman"/>
          <w:szCs w:val="28"/>
        </w:rPr>
        <w:t>—1 балл – если у рассказчика эмоции слабо выражены и слушатели слабо эмоционально реагируют на рассказ;</w:t>
      </w:r>
    </w:p>
    <w:p w:rsidR="00891F3F" w:rsidRPr="00666896" w:rsidRDefault="00891F3F" w:rsidP="00C648D2">
      <w:pPr>
        <w:spacing w:after="0"/>
        <w:rPr>
          <w:rFonts w:cs="Times New Roman"/>
          <w:szCs w:val="28"/>
        </w:rPr>
      </w:pPr>
      <w:r w:rsidRPr="00666896">
        <w:rPr>
          <w:rFonts w:cs="Times New Roman"/>
          <w:szCs w:val="28"/>
        </w:rPr>
        <w:t>—0 баллов – если образы рассказа не производят никакого впечатления на слушателя.</w:t>
      </w:r>
    </w:p>
    <w:p w:rsidR="00891F3F" w:rsidRPr="00666896" w:rsidRDefault="00891F3F" w:rsidP="00C648D2">
      <w:pPr>
        <w:spacing w:after="0"/>
        <w:rPr>
          <w:rFonts w:cs="Times New Roman"/>
          <w:szCs w:val="28"/>
        </w:rPr>
      </w:pPr>
      <w:r w:rsidRPr="00666896">
        <w:rPr>
          <w:rFonts w:cs="Times New Roman"/>
          <w:szCs w:val="28"/>
        </w:rPr>
        <w:t>Выводы об уровне развития</w:t>
      </w:r>
    </w:p>
    <w:p w:rsidR="00891F3F" w:rsidRPr="00666896" w:rsidRDefault="00891F3F" w:rsidP="00C648D2">
      <w:pPr>
        <w:spacing w:after="0"/>
        <w:rPr>
          <w:rFonts w:cs="Times New Roman"/>
          <w:szCs w:val="28"/>
        </w:rPr>
      </w:pPr>
      <w:r w:rsidRPr="00666896">
        <w:rPr>
          <w:rFonts w:cs="Times New Roman"/>
          <w:szCs w:val="28"/>
        </w:rPr>
        <w:t>—10 баллов – очень высокий;</w:t>
      </w:r>
    </w:p>
    <w:p w:rsidR="00891F3F" w:rsidRPr="00666896" w:rsidRDefault="00891F3F" w:rsidP="00C648D2">
      <w:pPr>
        <w:spacing w:after="0"/>
        <w:rPr>
          <w:rFonts w:cs="Times New Roman"/>
          <w:szCs w:val="28"/>
        </w:rPr>
      </w:pPr>
      <w:r w:rsidRPr="00666896">
        <w:rPr>
          <w:rFonts w:cs="Times New Roman"/>
          <w:szCs w:val="28"/>
        </w:rPr>
        <w:t>—8 – 9 баллов – высокий;</w:t>
      </w:r>
    </w:p>
    <w:p w:rsidR="00891F3F" w:rsidRPr="00666896" w:rsidRDefault="00891F3F" w:rsidP="00C648D2">
      <w:pPr>
        <w:spacing w:after="0"/>
        <w:rPr>
          <w:rFonts w:cs="Times New Roman"/>
          <w:szCs w:val="28"/>
        </w:rPr>
      </w:pPr>
      <w:r w:rsidRPr="00666896">
        <w:rPr>
          <w:rFonts w:cs="Times New Roman"/>
          <w:szCs w:val="28"/>
        </w:rPr>
        <w:t>—4 -7 баллов – средний;</w:t>
      </w:r>
    </w:p>
    <w:p w:rsidR="00891F3F" w:rsidRPr="00666896" w:rsidRDefault="00891F3F" w:rsidP="00C648D2">
      <w:pPr>
        <w:spacing w:after="0"/>
        <w:rPr>
          <w:rFonts w:cs="Times New Roman"/>
          <w:szCs w:val="28"/>
        </w:rPr>
      </w:pPr>
      <w:r w:rsidRPr="00666896">
        <w:rPr>
          <w:rFonts w:cs="Times New Roman"/>
          <w:szCs w:val="28"/>
        </w:rPr>
        <w:t>—2 – 3 балла – низкий;</w:t>
      </w:r>
    </w:p>
    <w:p w:rsidR="00891F3F" w:rsidRPr="00666896" w:rsidRDefault="00891F3F" w:rsidP="00C648D2">
      <w:pPr>
        <w:spacing w:after="0"/>
        <w:rPr>
          <w:rFonts w:cs="Times New Roman"/>
          <w:szCs w:val="28"/>
        </w:rPr>
      </w:pPr>
      <w:r w:rsidRPr="00666896">
        <w:rPr>
          <w:rFonts w:cs="Times New Roman"/>
          <w:szCs w:val="28"/>
        </w:rPr>
        <w:t>—0 – 1 балл – очень низкий.</w:t>
      </w:r>
    </w:p>
    <w:p w:rsidR="00891F3F" w:rsidRPr="00666896" w:rsidRDefault="00A81B6F" w:rsidP="00C648D2">
      <w:pPr>
        <w:spacing w:after="0"/>
        <w:rPr>
          <w:rFonts w:cs="Times New Roman"/>
          <w:szCs w:val="28"/>
        </w:rPr>
      </w:pPr>
      <w:r w:rsidRPr="00666896">
        <w:rPr>
          <w:rFonts w:cs="Times New Roman"/>
          <w:szCs w:val="28"/>
        </w:rPr>
        <w:t xml:space="preserve">Методика «Нарисуй что – </w:t>
      </w:r>
      <w:proofErr w:type="spellStart"/>
      <w:r w:rsidR="008669C9">
        <w:rPr>
          <w:rFonts w:cs="Times New Roman"/>
          <w:szCs w:val="28"/>
        </w:rPr>
        <w:t>нибудь</w:t>
      </w:r>
      <w:proofErr w:type="spellEnd"/>
      <w:r w:rsidR="008669C9">
        <w:rPr>
          <w:rFonts w:cs="Times New Roman"/>
          <w:szCs w:val="28"/>
        </w:rPr>
        <w:t xml:space="preserve">». Т.Д. </w:t>
      </w:r>
      <w:r w:rsidR="00891F3F" w:rsidRPr="00666896">
        <w:rPr>
          <w:rFonts w:cs="Times New Roman"/>
          <w:szCs w:val="28"/>
        </w:rPr>
        <w:t>Марцинковский.</w:t>
      </w:r>
    </w:p>
    <w:p w:rsidR="007672DE" w:rsidRPr="00666896" w:rsidRDefault="007672DE" w:rsidP="00C648D2">
      <w:pPr>
        <w:spacing w:after="0"/>
        <w:rPr>
          <w:rFonts w:cs="Times New Roman"/>
          <w:szCs w:val="28"/>
        </w:rPr>
      </w:pPr>
      <w:r w:rsidRPr="00666896">
        <w:rPr>
          <w:rFonts w:cs="Times New Roman"/>
          <w:szCs w:val="28"/>
        </w:rPr>
        <w:t xml:space="preserve">Цель: </w:t>
      </w:r>
      <w:r w:rsidR="00A81B6F" w:rsidRPr="00666896">
        <w:rPr>
          <w:rFonts w:cs="Times New Roman"/>
          <w:szCs w:val="28"/>
        </w:rPr>
        <w:t xml:space="preserve">Определение уровня развития невербального воображения, способности создавать оригинальные образы на основе прочитанного произведения. </w:t>
      </w:r>
    </w:p>
    <w:p w:rsidR="00891F3F" w:rsidRPr="00666896" w:rsidRDefault="00891F3F" w:rsidP="00C648D2">
      <w:pPr>
        <w:spacing w:after="0"/>
        <w:rPr>
          <w:rFonts w:cs="Times New Roman"/>
          <w:szCs w:val="28"/>
        </w:rPr>
      </w:pPr>
      <w:r w:rsidRPr="00666896">
        <w:rPr>
          <w:rFonts w:cs="Times New Roman"/>
          <w:szCs w:val="28"/>
        </w:rPr>
        <w:t>Ребенку дают лист бумаги, набор фломастеров или цветных кар</w:t>
      </w:r>
      <w:r w:rsidR="00A81B6F" w:rsidRPr="00666896">
        <w:rPr>
          <w:rFonts w:cs="Times New Roman"/>
          <w:szCs w:val="28"/>
        </w:rPr>
        <w:t>андашей и предлагают изобразить прочитанное произведение</w:t>
      </w:r>
      <w:r w:rsidRPr="00666896">
        <w:rPr>
          <w:rFonts w:cs="Times New Roman"/>
          <w:szCs w:val="28"/>
        </w:rPr>
        <w:t>. На выполнение задания отводится 4 – 5 минут.</w:t>
      </w:r>
    </w:p>
    <w:p w:rsidR="00891F3F" w:rsidRPr="00666896" w:rsidRDefault="00891F3F" w:rsidP="00C648D2">
      <w:pPr>
        <w:spacing w:after="0"/>
        <w:rPr>
          <w:rFonts w:cs="Times New Roman"/>
          <w:szCs w:val="28"/>
        </w:rPr>
      </w:pPr>
      <w:r w:rsidRPr="00666896">
        <w:rPr>
          <w:rFonts w:cs="Times New Roman"/>
          <w:szCs w:val="28"/>
        </w:rPr>
        <w:t>Качество рисунка оценивается по следующим критериям:</w:t>
      </w:r>
    </w:p>
    <w:p w:rsidR="00891F3F" w:rsidRPr="00666896" w:rsidRDefault="00891F3F" w:rsidP="00C648D2">
      <w:pPr>
        <w:spacing w:after="0"/>
        <w:rPr>
          <w:rFonts w:cs="Times New Roman"/>
          <w:szCs w:val="28"/>
        </w:rPr>
      </w:pPr>
      <w:r w:rsidRPr="00666896">
        <w:rPr>
          <w:rFonts w:cs="Times New Roman"/>
          <w:szCs w:val="28"/>
        </w:rPr>
        <w:t>—10 баллов- ребёнок за отведённое время придумал и нарисовал нечто необычное, свидетельствующее о незаурядной фантазии, богатом воображении. Деталей образа, рисунка тщательно проработаны.</w:t>
      </w:r>
    </w:p>
    <w:p w:rsidR="00891F3F" w:rsidRPr="00666896" w:rsidRDefault="00891F3F" w:rsidP="00C648D2">
      <w:pPr>
        <w:spacing w:after="0"/>
        <w:rPr>
          <w:rFonts w:cs="Times New Roman"/>
          <w:szCs w:val="28"/>
        </w:rPr>
      </w:pPr>
      <w:r w:rsidRPr="00666896">
        <w:rPr>
          <w:rFonts w:cs="Times New Roman"/>
          <w:szCs w:val="28"/>
        </w:rPr>
        <w:t>—8-9 баллов – ребёнок придумал и нарисовал что-то достаточно оригинальное, красочное, эмоциональное. Детали рисунка проработаны неплохо.</w:t>
      </w:r>
    </w:p>
    <w:p w:rsidR="00891F3F" w:rsidRPr="00666896" w:rsidRDefault="00891F3F" w:rsidP="00C648D2">
      <w:pPr>
        <w:spacing w:after="0"/>
        <w:rPr>
          <w:rFonts w:cs="Times New Roman"/>
          <w:szCs w:val="28"/>
        </w:rPr>
      </w:pPr>
      <w:r w:rsidRPr="00666896">
        <w:rPr>
          <w:rFonts w:cs="Times New Roman"/>
          <w:szCs w:val="28"/>
        </w:rPr>
        <w:t>—5-7 баллов – ребёнок придумал и нарисовал то, что не является новым, но несет в себе элемент творческой фантазии. Рисунок оказывает на зрителей определённое эмоциональное впечатление.</w:t>
      </w:r>
    </w:p>
    <w:p w:rsidR="00891F3F" w:rsidRPr="00666896" w:rsidRDefault="00891F3F" w:rsidP="00C648D2">
      <w:pPr>
        <w:spacing w:after="0"/>
        <w:rPr>
          <w:rFonts w:cs="Times New Roman"/>
          <w:szCs w:val="28"/>
        </w:rPr>
      </w:pPr>
      <w:r w:rsidRPr="00666896">
        <w:rPr>
          <w:rFonts w:cs="Times New Roman"/>
          <w:szCs w:val="28"/>
        </w:rPr>
        <w:lastRenderedPageBreak/>
        <w:t>—3-4 балла –ребёнок нарисовал что- то очень простое, не оригинальное, фантазия просматривается слабо. Детали не очень хорошо проработаны.</w:t>
      </w:r>
    </w:p>
    <w:p w:rsidR="00891F3F" w:rsidRPr="00666896" w:rsidRDefault="00891F3F" w:rsidP="00C648D2">
      <w:pPr>
        <w:spacing w:after="0"/>
        <w:rPr>
          <w:rFonts w:cs="Times New Roman"/>
          <w:szCs w:val="28"/>
        </w:rPr>
      </w:pPr>
      <w:r w:rsidRPr="00666896">
        <w:rPr>
          <w:rFonts w:cs="Times New Roman"/>
          <w:szCs w:val="28"/>
        </w:rPr>
        <w:t>—0-2 балла – за отведённое время ребёнок так и не сумел ничего придумать и нарисовал лишь отдельные штрихи и линии.</w:t>
      </w:r>
    </w:p>
    <w:p w:rsidR="00891F3F" w:rsidRPr="00666896" w:rsidRDefault="00891F3F" w:rsidP="00C648D2">
      <w:pPr>
        <w:spacing w:after="0"/>
        <w:rPr>
          <w:rFonts w:cs="Times New Roman"/>
          <w:szCs w:val="28"/>
        </w:rPr>
      </w:pPr>
      <w:r w:rsidRPr="00666896">
        <w:rPr>
          <w:rFonts w:cs="Times New Roman"/>
          <w:szCs w:val="28"/>
        </w:rPr>
        <w:t>Вывод об уровне развития:</w:t>
      </w:r>
    </w:p>
    <w:p w:rsidR="00891F3F" w:rsidRPr="00666896" w:rsidRDefault="00891F3F" w:rsidP="00C648D2">
      <w:pPr>
        <w:spacing w:after="0"/>
        <w:rPr>
          <w:rFonts w:cs="Times New Roman"/>
          <w:szCs w:val="28"/>
        </w:rPr>
      </w:pPr>
      <w:r w:rsidRPr="00666896">
        <w:rPr>
          <w:rFonts w:cs="Times New Roman"/>
          <w:szCs w:val="28"/>
        </w:rPr>
        <w:t>—10 баллов- очень высокий;</w:t>
      </w:r>
    </w:p>
    <w:p w:rsidR="00891F3F" w:rsidRPr="00666896" w:rsidRDefault="00891F3F" w:rsidP="00C648D2">
      <w:pPr>
        <w:spacing w:after="0"/>
        <w:rPr>
          <w:rFonts w:cs="Times New Roman"/>
          <w:szCs w:val="28"/>
        </w:rPr>
      </w:pPr>
      <w:r w:rsidRPr="00666896">
        <w:rPr>
          <w:rFonts w:cs="Times New Roman"/>
          <w:szCs w:val="28"/>
        </w:rPr>
        <w:t>—8-9 баллов- высокий;</w:t>
      </w:r>
    </w:p>
    <w:p w:rsidR="00891F3F" w:rsidRPr="00666896" w:rsidRDefault="00891F3F" w:rsidP="00C648D2">
      <w:pPr>
        <w:spacing w:after="0"/>
        <w:rPr>
          <w:rFonts w:cs="Times New Roman"/>
          <w:szCs w:val="28"/>
        </w:rPr>
      </w:pPr>
      <w:r w:rsidRPr="00666896">
        <w:rPr>
          <w:rFonts w:cs="Times New Roman"/>
          <w:szCs w:val="28"/>
        </w:rPr>
        <w:t>—5-7 баллов- средний;</w:t>
      </w:r>
    </w:p>
    <w:p w:rsidR="00891F3F" w:rsidRPr="00666896" w:rsidRDefault="00891F3F" w:rsidP="00C648D2">
      <w:pPr>
        <w:spacing w:after="0"/>
        <w:rPr>
          <w:rFonts w:cs="Times New Roman"/>
          <w:szCs w:val="28"/>
        </w:rPr>
      </w:pPr>
      <w:r w:rsidRPr="00666896">
        <w:rPr>
          <w:rFonts w:cs="Times New Roman"/>
          <w:szCs w:val="28"/>
        </w:rPr>
        <w:t>—3-4 балла- низкий;</w:t>
      </w:r>
    </w:p>
    <w:p w:rsidR="00891F3F" w:rsidRPr="00666896" w:rsidRDefault="00891F3F" w:rsidP="00C648D2">
      <w:pPr>
        <w:spacing w:after="0"/>
        <w:rPr>
          <w:rFonts w:cs="Times New Roman"/>
          <w:szCs w:val="28"/>
        </w:rPr>
      </w:pPr>
      <w:r w:rsidRPr="00666896">
        <w:rPr>
          <w:rFonts w:cs="Times New Roman"/>
          <w:szCs w:val="28"/>
        </w:rPr>
        <w:t>—0-2 балла- очень низкий.</w:t>
      </w:r>
    </w:p>
    <w:p w:rsidR="00666896" w:rsidRPr="00666896" w:rsidRDefault="00666896" w:rsidP="00C648D2">
      <w:pPr>
        <w:spacing w:after="0"/>
        <w:rPr>
          <w:rFonts w:cs="Times New Roman"/>
          <w:szCs w:val="28"/>
        </w:rPr>
      </w:pPr>
      <w:r w:rsidRPr="00666896">
        <w:rPr>
          <w:rFonts w:cs="Times New Roman"/>
          <w:szCs w:val="28"/>
        </w:rPr>
        <w:t xml:space="preserve">Методика «Придумай игру» </w:t>
      </w:r>
      <w:proofErr w:type="spellStart"/>
      <w:r w:rsidRPr="00666896">
        <w:rPr>
          <w:rFonts w:cs="Times New Roman"/>
          <w:szCs w:val="28"/>
        </w:rPr>
        <w:t>Е.А.Панько</w:t>
      </w:r>
      <w:proofErr w:type="spellEnd"/>
      <w:r w:rsidRPr="00666896">
        <w:rPr>
          <w:rFonts w:cs="Times New Roman"/>
          <w:szCs w:val="28"/>
        </w:rPr>
        <w:t>.</w:t>
      </w:r>
    </w:p>
    <w:p w:rsidR="00666896" w:rsidRPr="00666896" w:rsidRDefault="00666896" w:rsidP="00C648D2">
      <w:pPr>
        <w:spacing w:after="0"/>
        <w:rPr>
          <w:rFonts w:cs="Times New Roman"/>
          <w:szCs w:val="28"/>
        </w:rPr>
      </w:pPr>
      <w:r w:rsidRPr="00666896">
        <w:rPr>
          <w:rFonts w:cs="Times New Roman"/>
          <w:szCs w:val="28"/>
        </w:rPr>
        <w:t>Цель: методика направлена, на выявление умений у младших школьников создавать новую игру, формулировать правила игры, распределять роли и предвидеть возможные ситуации на основе прочитанного произведения. Она направлена на определение способности к прогнозированию, предвосхищению и обеспечению возможности более быстрого решения проблем.</w:t>
      </w:r>
    </w:p>
    <w:p w:rsidR="00666896" w:rsidRPr="00666896" w:rsidRDefault="00666896" w:rsidP="00C648D2">
      <w:pPr>
        <w:spacing w:after="0"/>
        <w:rPr>
          <w:rFonts w:cs="Times New Roman"/>
          <w:szCs w:val="28"/>
        </w:rPr>
      </w:pPr>
      <w:r w:rsidRPr="00666896">
        <w:rPr>
          <w:rFonts w:cs="Times New Roman"/>
          <w:szCs w:val="28"/>
        </w:rPr>
        <w:t>Ученик получает задание на 5 минут придумать какую-либо игру и подробно рассказать о ней, отвечая на следующие вопросы экспериментатора:</w:t>
      </w:r>
    </w:p>
    <w:p w:rsidR="00666896" w:rsidRPr="00666896" w:rsidRDefault="00666896" w:rsidP="00C648D2">
      <w:pPr>
        <w:spacing w:after="0"/>
        <w:rPr>
          <w:rFonts w:cs="Times New Roman"/>
          <w:szCs w:val="28"/>
        </w:rPr>
      </w:pPr>
      <w:r>
        <w:rPr>
          <w:rFonts w:cs="Times New Roman"/>
          <w:szCs w:val="28"/>
        </w:rPr>
        <w:t>—</w:t>
      </w:r>
      <w:r w:rsidRPr="00666896">
        <w:rPr>
          <w:rFonts w:cs="Times New Roman"/>
          <w:szCs w:val="28"/>
        </w:rPr>
        <w:t>Как называется игра?</w:t>
      </w:r>
    </w:p>
    <w:p w:rsidR="00666896" w:rsidRPr="00666896" w:rsidRDefault="00666896" w:rsidP="00C648D2">
      <w:pPr>
        <w:spacing w:after="0"/>
        <w:rPr>
          <w:rFonts w:cs="Times New Roman"/>
          <w:szCs w:val="28"/>
        </w:rPr>
      </w:pPr>
      <w:r w:rsidRPr="00666896">
        <w:rPr>
          <w:rFonts w:cs="Times New Roman"/>
          <w:szCs w:val="28"/>
        </w:rPr>
        <w:t>—В чем она состоит?</w:t>
      </w:r>
    </w:p>
    <w:p w:rsidR="00666896" w:rsidRPr="00666896" w:rsidRDefault="00666896" w:rsidP="00C648D2">
      <w:pPr>
        <w:spacing w:after="0"/>
        <w:rPr>
          <w:rFonts w:cs="Times New Roman"/>
          <w:szCs w:val="28"/>
        </w:rPr>
      </w:pPr>
      <w:r w:rsidRPr="00666896">
        <w:rPr>
          <w:rFonts w:cs="Times New Roman"/>
          <w:szCs w:val="28"/>
        </w:rPr>
        <w:t>—Сколько человек необходимо для игры?</w:t>
      </w:r>
    </w:p>
    <w:p w:rsidR="00666896" w:rsidRPr="00666896" w:rsidRDefault="00666896" w:rsidP="00C648D2">
      <w:pPr>
        <w:spacing w:after="0"/>
        <w:rPr>
          <w:rFonts w:cs="Times New Roman"/>
          <w:szCs w:val="28"/>
        </w:rPr>
      </w:pPr>
      <w:r w:rsidRPr="00666896">
        <w:rPr>
          <w:rFonts w:cs="Times New Roman"/>
          <w:szCs w:val="28"/>
        </w:rPr>
        <w:t>—Какие роли получают участники в игре?</w:t>
      </w:r>
    </w:p>
    <w:p w:rsidR="00666896" w:rsidRPr="00666896" w:rsidRDefault="00666896" w:rsidP="00C648D2">
      <w:pPr>
        <w:spacing w:after="0"/>
        <w:rPr>
          <w:rFonts w:cs="Times New Roman"/>
          <w:szCs w:val="28"/>
        </w:rPr>
      </w:pPr>
      <w:r w:rsidRPr="00666896">
        <w:rPr>
          <w:rFonts w:cs="Times New Roman"/>
          <w:szCs w:val="28"/>
        </w:rPr>
        <w:t>—Как будет проходить игра?</w:t>
      </w:r>
    </w:p>
    <w:p w:rsidR="00666896" w:rsidRPr="00666896" w:rsidRDefault="00666896" w:rsidP="00C648D2">
      <w:pPr>
        <w:spacing w:after="0"/>
        <w:rPr>
          <w:rFonts w:cs="Times New Roman"/>
          <w:szCs w:val="28"/>
        </w:rPr>
      </w:pPr>
      <w:r w:rsidRPr="00666896">
        <w:rPr>
          <w:rFonts w:cs="Times New Roman"/>
          <w:szCs w:val="28"/>
        </w:rPr>
        <w:t>—Каковы правила игры?</w:t>
      </w:r>
    </w:p>
    <w:p w:rsidR="00666896" w:rsidRPr="00666896" w:rsidRDefault="00666896" w:rsidP="00C648D2">
      <w:pPr>
        <w:spacing w:after="0"/>
        <w:rPr>
          <w:rFonts w:cs="Times New Roman"/>
          <w:szCs w:val="28"/>
        </w:rPr>
      </w:pPr>
      <w:r w:rsidRPr="00666896">
        <w:rPr>
          <w:rFonts w:cs="Times New Roman"/>
          <w:szCs w:val="28"/>
        </w:rPr>
        <w:t>—Чем должна будет закончиться игра?</w:t>
      </w:r>
    </w:p>
    <w:p w:rsidR="00666896" w:rsidRPr="00666896" w:rsidRDefault="00666896" w:rsidP="00C648D2">
      <w:pPr>
        <w:spacing w:after="0"/>
        <w:rPr>
          <w:rFonts w:cs="Times New Roman"/>
          <w:szCs w:val="28"/>
        </w:rPr>
      </w:pPr>
      <w:r w:rsidRPr="00666896">
        <w:rPr>
          <w:rFonts w:cs="Times New Roman"/>
          <w:szCs w:val="28"/>
        </w:rPr>
        <w:t>В ответах младшего школьника оценивается не речь, а содержание придуманной игры. В этой связи, спрашивая ученика, необходимо помогать ему – постоянно задавать наводящие вопросы, которые, однако, не должны подсказывать ответ.</w:t>
      </w:r>
    </w:p>
    <w:p w:rsidR="00666896" w:rsidRPr="00666896" w:rsidRDefault="00666896" w:rsidP="00C648D2">
      <w:pPr>
        <w:spacing w:after="0"/>
        <w:rPr>
          <w:rFonts w:cs="Times New Roman"/>
          <w:szCs w:val="28"/>
        </w:rPr>
      </w:pPr>
      <w:r w:rsidRPr="00666896">
        <w:rPr>
          <w:rFonts w:cs="Times New Roman"/>
          <w:szCs w:val="28"/>
        </w:rPr>
        <w:lastRenderedPageBreak/>
        <w:t>В основе способности к развитию творческого начала лежит такая личная особенность как креативность. Многие ученые (</w:t>
      </w:r>
      <w:proofErr w:type="spellStart"/>
      <w:r w:rsidRPr="00666896">
        <w:rPr>
          <w:rFonts w:cs="Times New Roman"/>
          <w:szCs w:val="28"/>
        </w:rPr>
        <w:t>А.В.Петровский</w:t>
      </w:r>
      <w:proofErr w:type="spellEnd"/>
      <w:r w:rsidRPr="00666896">
        <w:rPr>
          <w:rFonts w:cs="Times New Roman"/>
          <w:szCs w:val="28"/>
        </w:rPr>
        <w:t xml:space="preserve">, </w:t>
      </w:r>
      <w:proofErr w:type="spellStart"/>
      <w:r w:rsidRPr="00666896">
        <w:rPr>
          <w:rFonts w:cs="Times New Roman"/>
          <w:szCs w:val="28"/>
        </w:rPr>
        <w:t>Е.Н.Соколов</w:t>
      </w:r>
      <w:proofErr w:type="spellEnd"/>
      <w:r w:rsidRPr="00666896">
        <w:rPr>
          <w:rFonts w:cs="Times New Roman"/>
          <w:szCs w:val="28"/>
        </w:rPr>
        <w:t xml:space="preserve">, </w:t>
      </w:r>
      <w:proofErr w:type="spellStart"/>
      <w:r w:rsidRPr="00666896">
        <w:rPr>
          <w:rFonts w:cs="Times New Roman"/>
          <w:szCs w:val="28"/>
        </w:rPr>
        <w:t>Я.Н.Коломинский</w:t>
      </w:r>
      <w:proofErr w:type="spellEnd"/>
      <w:r w:rsidRPr="00666896">
        <w:rPr>
          <w:rFonts w:cs="Times New Roman"/>
          <w:szCs w:val="28"/>
        </w:rPr>
        <w:t>) определяли креативность как особенность развития психических процессов, в частности давали характеристику мышлению как понимание главного, существенного, беглость (быстрый переход от одного способа решения к другому), гибкость (разнообразие идей), оригинальность (необычность, остроумность, самостоятельность решения задач), открытость (многогранное видение), воображение (фантазия – яркая, образная, стереотипная).</w:t>
      </w:r>
    </w:p>
    <w:p w:rsidR="00666896" w:rsidRPr="00666896" w:rsidRDefault="00666896" w:rsidP="00C648D2">
      <w:pPr>
        <w:spacing w:after="0"/>
        <w:rPr>
          <w:rFonts w:cs="Times New Roman"/>
          <w:szCs w:val="28"/>
        </w:rPr>
      </w:pPr>
      <w:r w:rsidRPr="00666896">
        <w:rPr>
          <w:rFonts w:cs="Times New Roman"/>
          <w:szCs w:val="28"/>
        </w:rPr>
        <w:t>Критерии оценки содержания придуманной ребенком игры в данной методике были следующие:</w:t>
      </w:r>
    </w:p>
    <w:p w:rsidR="00666896" w:rsidRPr="00666896" w:rsidRDefault="00666896" w:rsidP="00C648D2">
      <w:pPr>
        <w:spacing w:after="0"/>
        <w:rPr>
          <w:rFonts w:cs="Times New Roman"/>
          <w:szCs w:val="28"/>
        </w:rPr>
      </w:pPr>
      <w:r w:rsidRPr="00666896">
        <w:rPr>
          <w:rFonts w:cs="Times New Roman"/>
          <w:szCs w:val="28"/>
        </w:rPr>
        <w:t>—оригинальность и новизна;</w:t>
      </w:r>
    </w:p>
    <w:p w:rsidR="00666896" w:rsidRPr="00666896" w:rsidRDefault="00666896" w:rsidP="00C648D2">
      <w:pPr>
        <w:spacing w:after="0"/>
        <w:rPr>
          <w:rFonts w:cs="Times New Roman"/>
          <w:szCs w:val="28"/>
        </w:rPr>
      </w:pPr>
      <w:r w:rsidRPr="00666896">
        <w:rPr>
          <w:rFonts w:cs="Times New Roman"/>
          <w:szCs w:val="28"/>
        </w:rPr>
        <w:t>—продуманность условий;</w:t>
      </w:r>
    </w:p>
    <w:p w:rsidR="00666896" w:rsidRPr="00666896" w:rsidRDefault="00666896" w:rsidP="00C648D2">
      <w:pPr>
        <w:spacing w:after="0"/>
        <w:rPr>
          <w:rFonts w:cs="Times New Roman"/>
          <w:szCs w:val="28"/>
        </w:rPr>
      </w:pPr>
      <w:r w:rsidRPr="00666896">
        <w:rPr>
          <w:rFonts w:cs="Times New Roman"/>
          <w:szCs w:val="28"/>
        </w:rPr>
        <w:t>—наличие в игре различных ролей для ее участников;</w:t>
      </w:r>
    </w:p>
    <w:p w:rsidR="00666896" w:rsidRPr="00666896" w:rsidRDefault="00666896" w:rsidP="00C648D2">
      <w:pPr>
        <w:spacing w:after="0"/>
        <w:rPr>
          <w:rFonts w:cs="Times New Roman"/>
          <w:szCs w:val="28"/>
        </w:rPr>
      </w:pPr>
      <w:r w:rsidRPr="00666896">
        <w:rPr>
          <w:rFonts w:cs="Times New Roman"/>
          <w:szCs w:val="28"/>
        </w:rPr>
        <w:t>—наличие в игре определенных правил;</w:t>
      </w:r>
    </w:p>
    <w:p w:rsidR="00666896" w:rsidRPr="00666896" w:rsidRDefault="00666896" w:rsidP="00C648D2">
      <w:pPr>
        <w:spacing w:after="0"/>
        <w:rPr>
          <w:rFonts w:cs="Times New Roman"/>
          <w:szCs w:val="28"/>
        </w:rPr>
      </w:pPr>
      <w:r w:rsidRPr="00666896">
        <w:rPr>
          <w:rFonts w:cs="Times New Roman"/>
          <w:szCs w:val="28"/>
        </w:rPr>
        <w:t>—точность критериев оценки успешности проведения игры.</w:t>
      </w:r>
    </w:p>
    <w:p w:rsidR="00666896" w:rsidRPr="00666896" w:rsidRDefault="00666896" w:rsidP="00C648D2">
      <w:pPr>
        <w:spacing w:after="0"/>
        <w:rPr>
          <w:rFonts w:cs="Times New Roman"/>
          <w:szCs w:val="28"/>
        </w:rPr>
      </w:pPr>
      <w:r w:rsidRPr="00666896">
        <w:rPr>
          <w:rFonts w:cs="Times New Roman"/>
          <w:szCs w:val="28"/>
        </w:rPr>
        <w:t>По каждому из критериев придуманная учеником игра может оцениваться от 0 до 2 баллов. Оценка в 0 баллов означает полное отсутствие в игре любого из пяти перечисленных выше признаков (по каждому из них в баллах игра оценивается отдельно).</w:t>
      </w:r>
    </w:p>
    <w:p w:rsidR="00666896" w:rsidRPr="00666896" w:rsidRDefault="00666896" w:rsidP="00C648D2">
      <w:pPr>
        <w:spacing w:after="0"/>
        <w:rPr>
          <w:rFonts w:cs="Times New Roman"/>
          <w:szCs w:val="28"/>
        </w:rPr>
      </w:pPr>
      <w:r w:rsidRPr="00666896">
        <w:rPr>
          <w:rFonts w:cs="Times New Roman"/>
          <w:szCs w:val="28"/>
        </w:rPr>
        <w:t>—1 балл – наличие, но слабая выраженность в игре данного признака.</w:t>
      </w:r>
    </w:p>
    <w:p w:rsidR="00666896" w:rsidRPr="00666896" w:rsidRDefault="00666896" w:rsidP="00C648D2">
      <w:pPr>
        <w:spacing w:after="0"/>
        <w:rPr>
          <w:rFonts w:cs="Times New Roman"/>
          <w:szCs w:val="28"/>
        </w:rPr>
      </w:pPr>
      <w:r w:rsidRPr="00666896">
        <w:rPr>
          <w:rFonts w:cs="Times New Roman"/>
          <w:szCs w:val="28"/>
        </w:rPr>
        <w:t>—2балла – присутствие и отчетливая выраженность в игре соответствующего признака.</w:t>
      </w:r>
    </w:p>
    <w:p w:rsidR="00666896" w:rsidRPr="00666896" w:rsidRDefault="00666896" w:rsidP="00C648D2">
      <w:pPr>
        <w:spacing w:after="0"/>
        <w:rPr>
          <w:rFonts w:cs="Times New Roman"/>
          <w:szCs w:val="28"/>
        </w:rPr>
      </w:pPr>
      <w:r w:rsidRPr="00666896">
        <w:rPr>
          <w:rFonts w:cs="Times New Roman"/>
          <w:szCs w:val="28"/>
        </w:rPr>
        <w:t xml:space="preserve">По всем этим критериям и признакам придуманная школьником игра в сумме может получиться от 0 до 10 баллов. И на основе общего числа полученных баллов делается вывод об уровне развития </w:t>
      </w:r>
      <w:r>
        <w:rPr>
          <w:rFonts w:cs="Times New Roman"/>
          <w:szCs w:val="28"/>
        </w:rPr>
        <w:t>воображения</w:t>
      </w:r>
      <w:r w:rsidRPr="00666896">
        <w:rPr>
          <w:rFonts w:cs="Times New Roman"/>
          <w:szCs w:val="28"/>
        </w:rPr>
        <w:t>.</w:t>
      </w:r>
    </w:p>
    <w:p w:rsidR="00666896" w:rsidRPr="00666896" w:rsidRDefault="00666896" w:rsidP="00C648D2">
      <w:pPr>
        <w:spacing w:after="0"/>
        <w:rPr>
          <w:rFonts w:cs="Times New Roman"/>
          <w:szCs w:val="28"/>
        </w:rPr>
      </w:pPr>
      <w:r w:rsidRPr="00666896">
        <w:rPr>
          <w:rFonts w:cs="Times New Roman"/>
          <w:szCs w:val="28"/>
        </w:rPr>
        <w:t xml:space="preserve">Выводы об уровне </w:t>
      </w:r>
      <w:r>
        <w:rPr>
          <w:rFonts w:cs="Times New Roman"/>
          <w:szCs w:val="28"/>
        </w:rPr>
        <w:t>воображения</w:t>
      </w:r>
      <w:r w:rsidRPr="00666896">
        <w:rPr>
          <w:rFonts w:cs="Times New Roman"/>
          <w:szCs w:val="28"/>
        </w:rPr>
        <w:t>:</w:t>
      </w:r>
    </w:p>
    <w:p w:rsidR="00666896" w:rsidRPr="00666896" w:rsidRDefault="00666896" w:rsidP="00C648D2">
      <w:pPr>
        <w:spacing w:after="0"/>
        <w:rPr>
          <w:rFonts w:cs="Times New Roman"/>
          <w:szCs w:val="28"/>
        </w:rPr>
      </w:pPr>
      <w:r w:rsidRPr="00666896">
        <w:rPr>
          <w:rFonts w:cs="Times New Roman"/>
          <w:szCs w:val="28"/>
        </w:rPr>
        <w:t>—10 баллов – очень высокий;</w:t>
      </w:r>
    </w:p>
    <w:p w:rsidR="00666896" w:rsidRPr="00666896" w:rsidRDefault="00666896" w:rsidP="00C648D2">
      <w:pPr>
        <w:spacing w:after="0"/>
        <w:rPr>
          <w:rFonts w:cs="Times New Roman"/>
          <w:szCs w:val="28"/>
        </w:rPr>
      </w:pPr>
      <w:r w:rsidRPr="00666896">
        <w:rPr>
          <w:rFonts w:cs="Times New Roman"/>
          <w:szCs w:val="28"/>
        </w:rPr>
        <w:t>—8-9 баллов – высокий;</w:t>
      </w:r>
    </w:p>
    <w:p w:rsidR="00666896" w:rsidRPr="00666896" w:rsidRDefault="00666896" w:rsidP="00C648D2">
      <w:pPr>
        <w:spacing w:after="0"/>
        <w:rPr>
          <w:rFonts w:cs="Times New Roman"/>
          <w:szCs w:val="28"/>
        </w:rPr>
      </w:pPr>
      <w:r w:rsidRPr="00666896">
        <w:rPr>
          <w:rFonts w:cs="Times New Roman"/>
          <w:szCs w:val="28"/>
        </w:rPr>
        <w:t>—6-7 баллов – средний;</w:t>
      </w:r>
    </w:p>
    <w:p w:rsidR="00666896" w:rsidRPr="00666896" w:rsidRDefault="00666896" w:rsidP="00C648D2">
      <w:pPr>
        <w:spacing w:after="0"/>
        <w:rPr>
          <w:rFonts w:cs="Times New Roman"/>
          <w:szCs w:val="28"/>
        </w:rPr>
      </w:pPr>
      <w:r w:rsidRPr="00666896">
        <w:rPr>
          <w:rFonts w:cs="Times New Roman"/>
          <w:szCs w:val="28"/>
        </w:rPr>
        <w:lastRenderedPageBreak/>
        <w:t>—4-5 баллов – низкий;</w:t>
      </w:r>
    </w:p>
    <w:p w:rsidR="00A81B6F" w:rsidRPr="00666896" w:rsidRDefault="00666896" w:rsidP="00C648D2">
      <w:pPr>
        <w:spacing w:after="0"/>
        <w:rPr>
          <w:rFonts w:cs="Times New Roman"/>
          <w:szCs w:val="28"/>
        </w:rPr>
      </w:pPr>
      <w:r w:rsidRPr="00666896">
        <w:rPr>
          <w:rFonts w:cs="Times New Roman"/>
          <w:szCs w:val="28"/>
        </w:rPr>
        <w:t>—0-3 балла – очень низкий.</w:t>
      </w:r>
    </w:p>
    <w:p w:rsidR="00C82405" w:rsidRDefault="00C82405" w:rsidP="00C648D2">
      <w:pPr>
        <w:pStyle w:val="2"/>
        <w:spacing w:before="0"/>
      </w:pPr>
      <w:bookmarkStart w:id="28" w:name="_Toc161273798"/>
      <w:bookmarkStart w:id="29" w:name="_Toc161364823"/>
      <w:r>
        <w:t xml:space="preserve">2.2 </w:t>
      </w:r>
      <w:r w:rsidRPr="00C82405">
        <w:t>Комплекс з</w:t>
      </w:r>
      <w:r w:rsidR="0099654B">
        <w:t xml:space="preserve">аданий, направленный на развитие творческого воображения </w:t>
      </w:r>
      <w:r w:rsidRPr="00C82405">
        <w:t xml:space="preserve">младших школьников </w:t>
      </w:r>
      <w:r w:rsidR="0099654B">
        <w:t>на уроках литературного чтения</w:t>
      </w:r>
      <w:bookmarkEnd w:id="28"/>
      <w:bookmarkEnd w:id="29"/>
    </w:p>
    <w:p w:rsidR="00891F3F" w:rsidRDefault="00891F3F" w:rsidP="00C648D2">
      <w:pPr>
        <w:spacing w:after="0"/>
      </w:pPr>
      <w:r>
        <w:t>Учителю предлагается широкий выбор заданий, связанных с осмыслением содержания текста: рассказ о герое, событии; выборочный и краткий пересказ; составление плана, постановка контрольных вопросов к тексту, ответы на контрольные вопросы учителя и др. Творческая деятельность ученика имеет как индивидуальный, так и коллективный характер. Это может быть связано либо конкретным произведением, либо являться завершением изучения целого разделав учебнике, может стать частью урока или домашним заданием.</w:t>
      </w:r>
    </w:p>
    <w:p w:rsidR="00891F3F" w:rsidRDefault="00891F3F" w:rsidP="00C648D2">
      <w:pPr>
        <w:spacing w:after="0"/>
      </w:pPr>
      <w:r>
        <w:t>Опираясь на свои впечатления и размышления, которые появляются в ходе работы над текстом, ученикам предлагаются такие  задания как: сочинение предыстории или продолжения описанного события; творческий пересказ от лица разных героев; превращение текста в произведение другого жанра (например, рассказа в сказку, прибаутки в дразнилку); сочинение истории с заданными героями, но с изменением основного тона; рассказ о личных впечатлениях, связанных с текстом; сочинение своей истории с аналогичным прочитанному тексту окончанием и т.д.</w:t>
      </w:r>
    </w:p>
    <w:p w:rsidR="00891F3F" w:rsidRDefault="00891F3F" w:rsidP="00C648D2">
      <w:pPr>
        <w:spacing w:after="0"/>
      </w:pPr>
      <w:r>
        <w:t>Ученикам можно задать так же такие вопросы как на ассоциации, вызванные прочитанным текстом. Например, «Когда ты слушал эти стихи, чей голос тебе представлялся? Какая картинка? Какая музыка? Если бы это произведение нужно было бы напечатать на цветной бумаге, какой цвет ты бы выбрал? Какие слова подходят к этому произведению: гладкий или шероховатый, смешной или грустный, угл</w:t>
      </w:r>
      <w:r w:rsidR="00BB647E">
        <w:t>оватый или круглый? Какие еще?»</w:t>
      </w:r>
    </w:p>
    <w:p w:rsidR="00891F3F" w:rsidRDefault="00891F3F" w:rsidP="00C648D2">
      <w:pPr>
        <w:spacing w:after="0"/>
      </w:pPr>
      <w:r>
        <w:t xml:space="preserve">Во многих учебниках содержатся такие задания, которые подготавливают учеников к творческой работе. Это могут быть вопросы после произведения, ответы на которые дают определенный план для детского рассказа. Например, вопросы после чтения рассказа В. Драгунского «Друг </w:t>
      </w:r>
      <w:r>
        <w:lastRenderedPageBreak/>
        <w:t>детства»: Есть ли у тебя игрушка, которую ты считаешь другом детства? Какая она? Почему именно эта игрушка стала твоим другом?</w:t>
      </w:r>
    </w:p>
    <w:p w:rsidR="00891F3F" w:rsidRPr="00BB647E" w:rsidRDefault="00891F3F" w:rsidP="00C648D2">
      <w:pPr>
        <w:spacing w:after="0"/>
        <w:rPr>
          <w:rFonts w:cs="Times New Roman"/>
        </w:rPr>
      </w:pPr>
      <w:r w:rsidRPr="00BB647E">
        <w:rPr>
          <w:rFonts w:cs="Times New Roman"/>
        </w:rPr>
        <w:t xml:space="preserve">Если после анализа произведения на уроке у детей возникает желание создать собственный текст на ту же тему, </w:t>
      </w:r>
      <w:r w:rsidR="00BB647E" w:rsidRPr="00BB647E">
        <w:rPr>
          <w:rFonts w:cs="Times New Roman"/>
        </w:rPr>
        <w:t xml:space="preserve">важно поддержать их инициативу. </w:t>
      </w:r>
      <w:r w:rsidRPr="00BB647E">
        <w:rPr>
          <w:rFonts w:cs="Times New Roman"/>
        </w:rPr>
        <w:t>Создавая новую сказку, важно выбрать ее героя. Он может быть задан («Попробуйте сами сочинить волшебную сказку, где действовали бы Иванушка, Змей Горыныч, Баба-Яга</w:t>
      </w:r>
      <w:r w:rsidR="00BB647E" w:rsidRPr="00BB647E">
        <w:rPr>
          <w:rFonts w:cs="Times New Roman"/>
        </w:rPr>
        <w:t>») или придуман самим ребенком</w:t>
      </w:r>
      <w:r w:rsidR="00BB647E">
        <w:rPr>
          <w:rFonts w:cs="Times New Roman"/>
        </w:rPr>
        <w:t xml:space="preserve">. </w:t>
      </w:r>
      <w:r w:rsidR="00BB647E" w:rsidRPr="00BB647E">
        <w:rPr>
          <w:rFonts w:cs="Times New Roman"/>
        </w:rPr>
        <w:t xml:space="preserve">Героями </w:t>
      </w:r>
      <w:r w:rsidRPr="00BB647E">
        <w:rPr>
          <w:rFonts w:cs="Times New Roman"/>
        </w:rPr>
        <w:t>могут стать игрушки, предметы быта, животные, а отношения между ними могут укладываться в противопоставления (большой – маленький, худой – толстый, высокий – низкий, мало – много, красиво – безобразно и т.п.).</w:t>
      </w:r>
    </w:p>
    <w:p w:rsidR="00891F3F" w:rsidRPr="00BB647E" w:rsidRDefault="00BB647E" w:rsidP="00C648D2">
      <w:pPr>
        <w:spacing w:after="0"/>
      </w:pPr>
      <w:r>
        <w:t>Комплекс заданий</w:t>
      </w:r>
      <w:r w:rsidR="00891F3F" w:rsidRPr="00BB647E">
        <w:t xml:space="preserve"> </w:t>
      </w:r>
      <w:r>
        <w:t>на развитие творческого воображения младших школьников на уроках литературного чтения:</w:t>
      </w:r>
    </w:p>
    <w:p w:rsidR="00891F3F" w:rsidRPr="00BB647E" w:rsidRDefault="00BB647E" w:rsidP="00C648D2">
      <w:pPr>
        <w:pStyle w:val="ab"/>
        <w:numPr>
          <w:ilvl w:val="0"/>
          <w:numId w:val="9"/>
        </w:numPr>
        <w:spacing w:after="0"/>
      </w:pPr>
      <w:r>
        <w:t>Упражнение</w:t>
      </w:r>
      <w:r w:rsidR="00891F3F" w:rsidRPr="00BB647E">
        <w:t xml:space="preserve"> «Фантаз</w:t>
      </w:r>
      <w:r>
        <w:t>ирования» [20</w:t>
      </w:r>
      <w:r w:rsidR="00891F3F" w:rsidRPr="00BB647E">
        <w:t>]</w:t>
      </w:r>
    </w:p>
    <w:p w:rsidR="00891F3F" w:rsidRPr="00BB647E" w:rsidRDefault="00891F3F" w:rsidP="00C648D2">
      <w:pPr>
        <w:spacing w:after="0"/>
      </w:pPr>
      <w:r w:rsidRPr="00BB647E">
        <w:t>Добавление одного или нескольких фантастических свойств одному человеку или многим людям (как фрагменты или заготовки будущих фантастических произведений);</w:t>
      </w:r>
    </w:p>
    <w:p w:rsidR="00891F3F" w:rsidRPr="00BB647E" w:rsidRDefault="00E87BF9" w:rsidP="00C648D2">
      <w:pPr>
        <w:pStyle w:val="ab"/>
        <w:numPr>
          <w:ilvl w:val="0"/>
          <w:numId w:val="9"/>
        </w:numPr>
        <w:spacing w:after="0"/>
      </w:pPr>
      <w:r>
        <w:t>Упражнение «Свободное фантазирование» [20</w:t>
      </w:r>
      <w:r w:rsidR="00891F3F" w:rsidRPr="00BB647E">
        <w:t>]</w:t>
      </w:r>
    </w:p>
    <w:p w:rsidR="00891F3F" w:rsidRPr="00BB647E" w:rsidRDefault="00891F3F" w:rsidP="00C648D2">
      <w:pPr>
        <w:spacing w:after="0"/>
      </w:pPr>
      <w:r w:rsidRPr="00BB647E">
        <w:t>Детям</w:t>
      </w:r>
      <w:r w:rsidR="00E87BF9">
        <w:t xml:space="preserve"> предлагается</w:t>
      </w:r>
      <w:r w:rsidRPr="00BB647E">
        <w:t xml:space="preserve"> безудержно пофантазировать на заданную тему, используя любые приемы </w:t>
      </w:r>
      <w:r w:rsidR="00F61111">
        <w:t>воображения</w:t>
      </w:r>
      <w:r w:rsidRPr="00BB647E">
        <w:t xml:space="preserve"> и любые их сочетания. В отличие от решения какой-нибудь серьёзной задачи, можно предлагать любые идеи, даже самые бредовые.</w:t>
      </w:r>
    </w:p>
    <w:p w:rsidR="00891F3F" w:rsidRPr="00BB647E" w:rsidRDefault="00E87BF9" w:rsidP="00C648D2">
      <w:pPr>
        <w:pStyle w:val="ab"/>
        <w:numPr>
          <w:ilvl w:val="0"/>
          <w:numId w:val="9"/>
        </w:numPr>
        <w:spacing w:after="0"/>
      </w:pPr>
      <w:r>
        <w:t>Выразительное чтение. [20</w:t>
      </w:r>
      <w:r w:rsidR="00891F3F" w:rsidRPr="00BB647E">
        <w:t>]</w:t>
      </w:r>
    </w:p>
    <w:p w:rsidR="00891F3F" w:rsidRPr="00BB647E" w:rsidRDefault="00E87BF9" w:rsidP="00C648D2">
      <w:pPr>
        <w:spacing w:after="0"/>
      </w:pPr>
      <w:r>
        <w:t>Выразительное чтение</w:t>
      </w:r>
      <w:r w:rsidR="00891F3F" w:rsidRPr="00BB647E">
        <w:t xml:space="preserve"> имеет огромное значение, т.к. </w:t>
      </w:r>
      <w:proofErr w:type="gramStart"/>
      <w:r w:rsidR="00891F3F" w:rsidRPr="00BB647E">
        <w:t>выразительность</w:t>
      </w:r>
      <w:proofErr w:type="gramEnd"/>
      <w:r w:rsidR="00891F3F" w:rsidRPr="00BB647E">
        <w:t xml:space="preserve"> основанная на вдумчивом анализе текста содействует глубокому пониманию произведения, эпизода, фразы, а также способствует развитию творческого чтения.</w:t>
      </w:r>
    </w:p>
    <w:p w:rsidR="00891F3F" w:rsidRPr="00BB647E" w:rsidRDefault="00E87BF9" w:rsidP="00C648D2">
      <w:pPr>
        <w:pStyle w:val="ab"/>
        <w:numPr>
          <w:ilvl w:val="0"/>
          <w:numId w:val="9"/>
        </w:numPr>
        <w:spacing w:after="0"/>
      </w:pPr>
      <w:r>
        <w:t>«Мозаика». [12</w:t>
      </w:r>
      <w:r w:rsidR="00891F3F" w:rsidRPr="00BB647E">
        <w:t>]</w:t>
      </w:r>
    </w:p>
    <w:p w:rsidR="00891F3F" w:rsidRPr="00BB647E" w:rsidRDefault="00891F3F" w:rsidP="00C648D2">
      <w:pPr>
        <w:spacing w:after="0"/>
      </w:pPr>
      <w:r w:rsidRPr="00BB647E">
        <w:t>Класс делится на группы и каждой группе предлагается задать вопросы по заданному отрывку текста.</w:t>
      </w:r>
    </w:p>
    <w:p w:rsidR="00891F3F" w:rsidRPr="00BB647E" w:rsidRDefault="00E87BF9" w:rsidP="00C648D2">
      <w:pPr>
        <w:pStyle w:val="ab"/>
        <w:numPr>
          <w:ilvl w:val="0"/>
          <w:numId w:val="9"/>
        </w:numPr>
        <w:spacing w:after="0"/>
      </w:pPr>
      <w:r>
        <w:t>Сочинение стихов и сказок. [17</w:t>
      </w:r>
      <w:r w:rsidR="00891F3F" w:rsidRPr="00BB647E">
        <w:t>]</w:t>
      </w:r>
    </w:p>
    <w:p w:rsidR="00891F3F" w:rsidRPr="00BB647E" w:rsidRDefault="00891F3F" w:rsidP="00C648D2">
      <w:pPr>
        <w:spacing w:after="0"/>
      </w:pPr>
      <w:r w:rsidRPr="00BB647E">
        <w:lastRenderedPageBreak/>
        <w:t>В младшем школьном возрасте дети проявляют большой интерес к стихосложению. Но прежде, чем самому начать рифмовать, надо уметь читать стихи, наблюдать за их построением, художественными особенностями, научиться видеть изобразительные средства (сравнения, эпитеты, метафоры, олицетворения), помогающие понять чувства и переживания. При помощи специальных упражнений учащиеся учатся рифмовать слова, складывать рифмованные строчки.</w:t>
      </w:r>
    </w:p>
    <w:p w:rsidR="00891F3F" w:rsidRPr="00BB647E" w:rsidRDefault="00E87BF9" w:rsidP="00C648D2">
      <w:pPr>
        <w:pStyle w:val="ab"/>
        <w:numPr>
          <w:ilvl w:val="0"/>
          <w:numId w:val="9"/>
        </w:numPr>
        <w:spacing w:after="0"/>
      </w:pPr>
      <w:r>
        <w:t>Упражнение</w:t>
      </w:r>
      <w:r w:rsidR="00891F3F" w:rsidRPr="00BB647E">
        <w:t xml:space="preserve"> интерпретац</w:t>
      </w:r>
      <w:r>
        <w:t>ии. [20</w:t>
      </w:r>
      <w:r w:rsidR="00891F3F" w:rsidRPr="00BB647E">
        <w:t>]</w:t>
      </w:r>
    </w:p>
    <w:p w:rsidR="00891F3F" w:rsidRPr="00BB647E" w:rsidRDefault="00891F3F" w:rsidP="00C648D2">
      <w:pPr>
        <w:spacing w:after="0"/>
      </w:pPr>
      <w:r w:rsidRPr="00BB647E">
        <w:t>Интерпретируя произведение, каждый ученик имеет возможность творчески проявить себя, выступая в новой роли.</w:t>
      </w:r>
    </w:p>
    <w:p w:rsidR="00891F3F" w:rsidRPr="00BB647E" w:rsidRDefault="00E87BF9" w:rsidP="00C648D2">
      <w:pPr>
        <w:pStyle w:val="ab"/>
        <w:numPr>
          <w:ilvl w:val="0"/>
          <w:numId w:val="9"/>
        </w:numPr>
        <w:spacing w:after="0"/>
      </w:pPr>
      <w:r>
        <w:t xml:space="preserve"> «Свободное выступление». [17</w:t>
      </w:r>
      <w:r w:rsidR="00891F3F" w:rsidRPr="00BB647E">
        <w:t>]</w:t>
      </w:r>
    </w:p>
    <w:p w:rsidR="00891F3F" w:rsidRPr="00BB647E" w:rsidRDefault="00891F3F" w:rsidP="00C648D2">
      <w:pPr>
        <w:spacing w:after="0"/>
      </w:pPr>
      <w:r w:rsidRPr="00BB647E">
        <w:t>Представьте себе, что на сказочную конференцию по правам сказочных героев собрались персонажи любимых сказок. Каждый из них выходит к трибуне и говорит (Нужно выступить от имени сказочного героя любимой сказки).</w:t>
      </w:r>
    </w:p>
    <w:p w:rsidR="00891F3F" w:rsidRPr="00BB647E" w:rsidRDefault="00E87BF9" w:rsidP="00C648D2">
      <w:pPr>
        <w:pStyle w:val="ab"/>
        <w:numPr>
          <w:ilvl w:val="0"/>
          <w:numId w:val="9"/>
        </w:numPr>
        <w:spacing w:after="0"/>
      </w:pPr>
      <w:r>
        <w:t>Драматизация. [12</w:t>
      </w:r>
      <w:r w:rsidR="00891F3F" w:rsidRPr="00BB647E">
        <w:t>]</w:t>
      </w:r>
    </w:p>
    <w:p w:rsidR="00891F3F" w:rsidRPr="00BB647E" w:rsidRDefault="00891F3F" w:rsidP="00C648D2">
      <w:pPr>
        <w:spacing w:after="0"/>
      </w:pPr>
      <w:r w:rsidRPr="00BB647E">
        <w:t>Чтобы максимально задействовать творческий потенциал учащихся, развивать интерес к художественному слову, использую</w:t>
      </w:r>
      <w:r w:rsidR="00333DEB">
        <w:t>т</w:t>
      </w:r>
      <w:r w:rsidRPr="00BB647E">
        <w:t xml:space="preserve"> прием драматизации. Во время драматизации каждый ученик, создавая неповторимый образ того или иного героя, проявляет творчество, т.к. по-своему выражает замысел автора</w:t>
      </w:r>
      <w:r w:rsidR="00333DEB">
        <w:t>.</w:t>
      </w:r>
    </w:p>
    <w:p w:rsidR="00891F3F" w:rsidRPr="00BB647E" w:rsidRDefault="00E87BF9" w:rsidP="00C648D2">
      <w:pPr>
        <w:pStyle w:val="ab"/>
        <w:numPr>
          <w:ilvl w:val="0"/>
          <w:numId w:val="9"/>
        </w:numPr>
        <w:spacing w:after="0"/>
      </w:pPr>
      <w:r>
        <w:t>Работа с иллюстрацией. [17</w:t>
      </w:r>
      <w:r w:rsidR="00891F3F" w:rsidRPr="00BB647E">
        <w:t>]</w:t>
      </w:r>
    </w:p>
    <w:p w:rsidR="00891F3F" w:rsidRPr="00BB647E" w:rsidRDefault="00891F3F" w:rsidP="00C648D2">
      <w:pPr>
        <w:spacing w:after="0"/>
      </w:pPr>
      <w:r w:rsidRPr="00BB647E">
        <w:t>Работу иллюстративного характера в начальных классах следует начинать с анализа книжных иллюстраций, картин. Уже на уроках обучения грамоте начинаю работу над иллюстрациями, обращаю внимание детей на мимику, позы изображенных на рисунках персонажей. Приобщение детей к чтению произведений с опорой на иллюстративный материал книг способствует воспитанию, развивает ум, воображение, эстетический вкус.</w:t>
      </w:r>
    </w:p>
    <w:p w:rsidR="00C648D2" w:rsidRDefault="00C648D2" w:rsidP="00C648D2">
      <w:pPr>
        <w:rPr>
          <w:rFonts w:cs="Times New Roman"/>
          <w:szCs w:val="28"/>
        </w:rPr>
      </w:pPr>
      <w:r>
        <w:rPr>
          <w:rFonts w:cs="Times New Roman"/>
          <w:szCs w:val="28"/>
        </w:rPr>
        <w:t>Вывод по второй главе.</w:t>
      </w:r>
    </w:p>
    <w:p w:rsidR="00023353" w:rsidRDefault="00023353" w:rsidP="00C648D2">
      <w:pPr>
        <w:rPr>
          <w:rFonts w:cs="Times New Roman"/>
          <w:szCs w:val="28"/>
        </w:rPr>
      </w:pPr>
      <w:r w:rsidRPr="00023353">
        <w:rPr>
          <w:rFonts w:cs="Times New Roman"/>
          <w:szCs w:val="28"/>
        </w:rPr>
        <w:lastRenderedPageBreak/>
        <w:t xml:space="preserve">Таким образом, в процессе развития читателя на уроке литературного чтения творческое воображение играет важную роль. Активизация творческого воображения у детей требует и от педагога проявления </w:t>
      </w:r>
      <w:proofErr w:type="spellStart"/>
      <w:r w:rsidRPr="00023353">
        <w:rPr>
          <w:rFonts w:cs="Times New Roman"/>
          <w:szCs w:val="28"/>
        </w:rPr>
        <w:t>творческости</w:t>
      </w:r>
      <w:proofErr w:type="spellEnd"/>
      <w:r w:rsidRPr="00023353">
        <w:rPr>
          <w:rFonts w:cs="Times New Roman"/>
          <w:szCs w:val="28"/>
        </w:rPr>
        <w:t>. Важно, чтобы процесс творчества на уроке носил особый характер – веселый, игровой. Поддерживая любые ростки детского творчества, учитель поможет ребенку оценивать результат его литературно творческой деятельности и переносить эту оценку с собственного творчества на чужое.</w:t>
      </w:r>
    </w:p>
    <w:p w:rsidR="00C82405" w:rsidRPr="00023353" w:rsidRDefault="00C82405" w:rsidP="00C648D2">
      <w:pPr>
        <w:spacing w:after="0"/>
        <w:rPr>
          <w:rFonts w:cs="Times New Roman"/>
          <w:szCs w:val="28"/>
        </w:rPr>
      </w:pPr>
      <w:r>
        <w:br w:type="page"/>
      </w:r>
    </w:p>
    <w:p w:rsidR="00ED62F0" w:rsidRDefault="00ED62F0" w:rsidP="00C648D2">
      <w:pPr>
        <w:pStyle w:val="1"/>
        <w:spacing w:before="0"/>
      </w:pPr>
      <w:bookmarkStart w:id="30" w:name="_Toc161273799"/>
      <w:bookmarkStart w:id="31" w:name="_Toc161364824"/>
      <w:r>
        <w:lastRenderedPageBreak/>
        <w:t>Заключение</w:t>
      </w:r>
      <w:bookmarkEnd w:id="30"/>
      <w:bookmarkEnd w:id="31"/>
      <w:r>
        <w:t xml:space="preserve"> </w:t>
      </w:r>
    </w:p>
    <w:p w:rsidR="00746CA8" w:rsidRDefault="00746CA8" w:rsidP="00C648D2">
      <w:pPr>
        <w:spacing w:after="0"/>
      </w:pPr>
      <w:r w:rsidRPr="00746CA8">
        <w:t xml:space="preserve">Анализ научной литературы </w:t>
      </w:r>
      <w:r>
        <w:t xml:space="preserve">позволил нам рассмотреть </w:t>
      </w:r>
      <w:r w:rsidRPr="00746CA8">
        <w:t xml:space="preserve">психологическую характеристику младшего школьника, а главное, раскрыть сущность понятия творческое воображение. Под творческим </w:t>
      </w:r>
      <w:r>
        <w:t>воображением</w:t>
      </w:r>
      <w:r w:rsidRPr="00746CA8">
        <w:t xml:space="preserve"> подразумевается вид </w:t>
      </w:r>
      <w:r>
        <w:t>воображения</w:t>
      </w:r>
      <w:r w:rsidRPr="00746CA8">
        <w:t xml:space="preserve">, </w:t>
      </w:r>
      <w:r w:rsidR="008669C9" w:rsidRPr="008669C9">
        <w:t xml:space="preserve">в ходе которого человек самостоятельно создаёт новые образы и идеи, представляющие определённую </w:t>
      </w:r>
      <w:r w:rsidR="008669C9">
        <w:t>ценность.</w:t>
      </w:r>
      <w:r w:rsidRPr="00746CA8">
        <w:t xml:space="preserve"> </w:t>
      </w:r>
      <w:r>
        <w:t>Проанализировав психологу-педагогическую литературу выявили черты, характеризующие творческое воображение:</w:t>
      </w:r>
    </w:p>
    <w:p w:rsidR="00746CA8" w:rsidRDefault="00746CA8" w:rsidP="00C648D2">
      <w:pPr>
        <w:spacing w:after="0"/>
      </w:pPr>
      <w:r>
        <w:t>1)  самостоятельный перенос знаний и умений в новую ситуацию;</w:t>
      </w:r>
    </w:p>
    <w:p w:rsidR="00746CA8" w:rsidRDefault="00746CA8" w:rsidP="00C648D2">
      <w:pPr>
        <w:spacing w:after="0"/>
      </w:pPr>
      <w:r>
        <w:t>2)  видение новых проблем в знакомых, стандартных условиях;</w:t>
      </w:r>
    </w:p>
    <w:p w:rsidR="00746CA8" w:rsidRDefault="00746CA8" w:rsidP="00C648D2">
      <w:pPr>
        <w:spacing w:after="0"/>
      </w:pPr>
      <w:r>
        <w:t>3) видение новой функции знакомого объекта; видение структуры объекта, подлежащего обучению;</w:t>
      </w:r>
    </w:p>
    <w:p w:rsidR="00746CA8" w:rsidRDefault="00746CA8" w:rsidP="00C648D2">
      <w:pPr>
        <w:spacing w:after="0"/>
      </w:pPr>
      <w:r>
        <w:t>4) умение видеть альтернативу решения, альтернативу подхода к его поиску, умение создавать оригинальный способ решения при известности других;</w:t>
      </w:r>
    </w:p>
    <w:p w:rsidR="008669C9" w:rsidRDefault="00746CA8" w:rsidP="00C648D2">
      <w:pPr>
        <w:spacing w:after="0"/>
      </w:pPr>
      <w:r>
        <w:t>5)  умение комбинировать ранее известные способы решения проблемы в новый способ.</w:t>
      </w:r>
    </w:p>
    <w:p w:rsidR="00746CA8" w:rsidRDefault="00746CA8" w:rsidP="00C648D2">
      <w:pPr>
        <w:spacing w:after="0"/>
      </w:pPr>
      <w:r w:rsidRPr="00746CA8">
        <w:t>Воображение, как психический проц</w:t>
      </w:r>
      <w:r w:rsidR="008669C9">
        <w:t>есс, традиционно связывается с т</w:t>
      </w:r>
      <w:r w:rsidRPr="00746CA8">
        <w:t xml:space="preserve">ворческой деятельностью, понимаемой как созидание нового, оригинального. Сущность творческой деятельности у И. Канта воплощается в формах продуктивного воображения. Отдельные способности не носят, согласно Канту, творческого характера. Только синтетическое единство созерцания и мышления представляет собой творчество и реализуется в воображении. Последнее есть синтетическое единство сознательной и бессознательной деятельности. </w:t>
      </w:r>
    </w:p>
    <w:p w:rsidR="008669C9" w:rsidRDefault="008669C9" w:rsidP="00C648D2">
      <w:pPr>
        <w:spacing w:after="0"/>
      </w:pPr>
      <w:r>
        <w:t>В ходе работы были подобраны 3 методики диагностики творческого воображения младших школьников на уроках литературного чтения:</w:t>
      </w:r>
    </w:p>
    <w:p w:rsidR="008669C9" w:rsidRDefault="008669C9" w:rsidP="00C648D2">
      <w:pPr>
        <w:spacing w:after="0"/>
      </w:pPr>
      <w:r>
        <w:rPr>
          <w:rFonts w:cs="Times New Roman"/>
        </w:rPr>
        <w:t>—</w:t>
      </w:r>
      <w:r w:rsidRPr="008669C9">
        <w:t xml:space="preserve">Методика «Придумай рассказ» Р.С. </w:t>
      </w:r>
      <w:proofErr w:type="spellStart"/>
      <w:r w:rsidRPr="008669C9">
        <w:t>Немов</w:t>
      </w:r>
      <w:proofErr w:type="spellEnd"/>
      <w:r w:rsidRPr="008669C9">
        <w:t>:</w:t>
      </w:r>
    </w:p>
    <w:p w:rsidR="008669C9" w:rsidRDefault="008669C9" w:rsidP="00C648D2">
      <w:pPr>
        <w:spacing w:after="0"/>
      </w:pPr>
      <w:r>
        <w:rPr>
          <w:rFonts w:cs="Times New Roman"/>
        </w:rPr>
        <w:t>—</w:t>
      </w:r>
      <w:r w:rsidRPr="008669C9">
        <w:t>Методи</w:t>
      </w:r>
      <w:r>
        <w:t xml:space="preserve">ка «Нарисуй что – </w:t>
      </w:r>
      <w:proofErr w:type="spellStart"/>
      <w:r>
        <w:t>нибудь</w:t>
      </w:r>
      <w:proofErr w:type="spellEnd"/>
      <w:r>
        <w:t>». Т.Д.</w:t>
      </w:r>
      <w:r w:rsidRPr="008669C9">
        <w:t xml:space="preserve"> Марцинковский.</w:t>
      </w:r>
    </w:p>
    <w:p w:rsidR="008669C9" w:rsidRDefault="008669C9" w:rsidP="00C648D2">
      <w:pPr>
        <w:spacing w:after="0"/>
      </w:pPr>
      <w:r>
        <w:rPr>
          <w:rFonts w:cs="Times New Roman"/>
        </w:rPr>
        <w:t>—</w:t>
      </w:r>
      <w:r w:rsidRPr="008669C9">
        <w:t xml:space="preserve">Методика «Придумай игру» </w:t>
      </w:r>
      <w:proofErr w:type="spellStart"/>
      <w:r w:rsidRPr="008669C9">
        <w:t>Е.А.Панько</w:t>
      </w:r>
      <w:proofErr w:type="spellEnd"/>
      <w:r w:rsidRPr="008669C9">
        <w:t>.</w:t>
      </w:r>
    </w:p>
    <w:p w:rsidR="008669C9" w:rsidRDefault="008669C9" w:rsidP="00C648D2">
      <w:pPr>
        <w:spacing w:after="0"/>
      </w:pPr>
      <w:r>
        <w:lastRenderedPageBreak/>
        <w:t>Так же был подобран комплекс заданий по развитию творческого воображения младших школьников на уроках литературного чтения:</w:t>
      </w:r>
    </w:p>
    <w:p w:rsidR="008669C9" w:rsidRDefault="008669C9" w:rsidP="00C648D2">
      <w:pPr>
        <w:spacing w:after="0"/>
      </w:pPr>
      <w:r>
        <w:rPr>
          <w:rFonts w:cs="Times New Roman"/>
        </w:rPr>
        <w:t>—</w:t>
      </w:r>
      <w:r>
        <w:t xml:space="preserve"> Упражнение «Фантазирования»;</w:t>
      </w:r>
    </w:p>
    <w:p w:rsidR="008669C9" w:rsidRDefault="008669C9" w:rsidP="00C648D2">
      <w:pPr>
        <w:spacing w:after="0"/>
      </w:pPr>
      <w:r>
        <w:rPr>
          <w:rFonts w:cs="Times New Roman"/>
        </w:rPr>
        <w:t>—</w:t>
      </w:r>
      <w:r>
        <w:t xml:space="preserve"> Упражнение «Свободное фантазирование»;</w:t>
      </w:r>
    </w:p>
    <w:p w:rsidR="008669C9" w:rsidRDefault="008669C9" w:rsidP="00C648D2">
      <w:pPr>
        <w:spacing w:after="0"/>
      </w:pPr>
      <w:r>
        <w:rPr>
          <w:rFonts w:cs="Times New Roman"/>
        </w:rPr>
        <w:t>—</w:t>
      </w:r>
      <w:r>
        <w:t xml:space="preserve"> Выразительное чтение;</w:t>
      </w:r>
    </w:p>
    <w:p w:rsidR="008669C9" w:rsidRDefault="008669C9" w:rsidP="00C648D2">
      <w:pPr>
        <w:spacing w:after="0"/>
      </w:pPr>
      <w:r>
        <w:rPr>
          <w:rFonts w:cs="Times New Roman"/>
        </w:rPr>
        <w:t>—</w:t>
      </w:r>
      <w:r>
        <w:t xml:space="preserve"> «Мозаика»;</w:t>
      </w:r>
    </w:p>
    <w:p w:rsidR="008669C9" w:rsidRDefault="008669C9" w:rsidP="00C648D2">
      <w:pPr>
        <w:spacing w:after="0"/>
      </w:pPr>
      <w:r>
        <w:rPr>
          <w:rFonts w:cs="Times New Roman"/>
        </w:rPr>
        <w:t>—</w:t>
      </w:r>
      <w:r>
        <w:t xml:space="preserve"> Сочинение стихов и сказок;</w:t>
      </w:r>
    </w:p>
    <w:p w:rsidR="008669C9" w:rsidRDefault="008669C9" w:rsidP="00C648D2">
      <w:pPr>
        <w:spacing w:after="0"/>
      </w:pPr>
      <w:r>
        <w:rPr>
          <w:rFonts w:cs="Times New Roman"/>
        </w:rPr>
        <w:t>—</w:t>
      </w:r>
      <w:r>
        <w:t xml:space="preserve"> Упражнение интерпретации;</w:t>
      </w:r>
    </w:p>
    <w:p w:rsidR="008669C9" w:rsidRDefault="008669C9" w:rsidP="00C648D2">
      <w:pPr>
        <w:spacing w:after="0"/>
      </w:pPr>
      <w:r>
        <w:rPr>
          <w:rFonts w:cs="Times New Roman"/>
        </w:rPr>
        <w:t>—</w:t>
      </w:r>
      <w:r>
        <w:t xml:space="preserve"> «Свободное выступление»;</w:t>
      </w:r>
    </w:p>
    <w:p w:rsidR="008669C9" w:rsidRDefault="008669C9" w:rsidP="00C648D2">
      <w:pPr>
        <w:spacing w:after="0"/>
      </w:pPr>
      <w:r>
        <w:rPr>
          <w:rFonts w:cs="Times New Roman"/>
        </w:rPr>
        <w:t>—</w:t>
      </w:r>
      <w:r>
        <w:t xml:space="preserve"> Драматизация;</w:t>
      </w:r>
    </w:p>
    <w:p w:rsidR="008669C9" w:rsidRDefault="008669C9" w:rsidP="00C648D2">
      <w:pPr>
        <w:spacing w:after="0"/>
      </w:pPr>
      <w:r>
        <w:rPr>
          <w:rFonts w:cs="Times New Roman"/>
        </w:rPr>
        <w:t>—</w:t>
      </w:r>
      <w:r>
        <w:t xml:space="preserve"> Работа с иллюстрацией.</w:t>
      </w:r>
    </w:p>
    <w:p w:rsidR="00ED62F0" w:rsidRDefault="00ED62F0" w:rsidP="00C648D2">
      <w:pPr>
        <w:spacing w:after="0"/>
        <w:rPr>
          <w:rFonts w:eastAsiaTheme="majorEastAsia" w:cstheme="majorBidi"/>
          <w:szCs w:val="32"/>
        </w:rPr>
      </w:pPr>
      <w:r>
        <w:br w:type="page"/>
      </w:r>
    </w:p>
    <w:p w:rsidR="00C82405" w:rsidRDefault="00ED62F0" w:rsidP="00C648D2">
      <w:pPr>
        <w:pStyle w:val="1"/>
        <w:spacing w:before="0"/>
      </w:pPr>
      <w:bookmarkStart w:id="32" w:name="_Список_литературы"/>
      <w:bookmarkStart w:id="33" w:name="_Toc161273800"/>
      <w:bookmarkStart w:id="34" w:name="_Toc161364825"/>
      <w:bookmarkEnd w:id="32"/>
      <w:r>
        <w:lastRenderedPageBreak/>
        <w:t>Список литературы</w:t>
      </w:r>
      <w:bookmarkEnd w:id="33"/>
      <w:bookmarkEnd w:id="34"/>
    </w:p>
    <w:p w:rsidR="00585678" w:rsidRDefault="00585678" w:rsidP="00C648D2">
      <w:pPr>
        <w:pStyle w:val="ab"/>
        <w:numPr>
          <w:ilvl w:val="0"/>
          <w:numId w:val="4"/>
        </w:numPr>
        <w:spacing w:after="0"/>
      </w:pPr>
      <w:proofErr w:type="spellStart"/>
      <w:r>
        <w:t>Дудецкий</w:t>
      </w:r>
      <w:proofErr w:type="spellEnd"/>
      <w:r>
        <w:t>, А. Я. Теоретические вопросы воображения и тво</w:t>
      </w:r>
      <w:r w:rsidR="00491297">
        <w:t xml:space="preserve">рчества. Смоленск, 1974. — </w:t>
      </w:r>
      <w:r w:rsidR="00491297">
        <w:rPr>
          <w:lang w:val="en-US"/>
        </w:rPr>
        <w:t>C</w:t>
      </w:r>
      <w:r w:rsidR="00491297" w:rsidRPr="00EA6510">
        <w:t>.</w:t>
      </w:r>
      <w:r w:rsidR="00491297">
        <w:t>153</w:t>
      </w:r>
    </w:p>
    <w:p w:rsidR="00F966CE" w:rsidRDefault="00F966CE" w:rsidP="00C648D2">
      <w:pPr>
        <w:pStyle w:val="ab"/>
        <w:numPr>
          <w:ilvl w:val="0"/>
          <w:numId w:val="4"/>
        </w:numPr>
        <w:spacing w:after="0"/>
      </w:pPr>
      <w:r>
        <w:t xml:space="preserve">Скоробогатов В. А., Коновалова Л. И. Феномен воображения. Философия для педагогики и </w:t>
      </w:r>
      <w:r w:rsidR="00491297">
        <w:t xml:space="preserve">психологии. М.: Союз, 2002. </w:t>
      </w:r>
      <w:r w:rsidR="00491297">
        <w:rPr>
          <w:lang w:val="en-US"/>
        </w:rPr>
        <w:t>C.</w:t>
      </w:r>
      <w:r w:rsidR="00491297">
        <w:t>356</w:t>
      </w:r>
      <w:r w:rsidR="00491297">
        <w:rPr>
          <w:lang w:val="en-US"/>
        </w:rPr>
        <w:t>.</w:t>
      </w:r>
    </w:p>
    <w:p w:rsidR="00F966CE" w:rsidRDefault="00F966CE" w:rsidP="00C648D2">
      <w:pPr>
        <w:pStyle w:val="ab"/>
        <w:numPr>
          <w:ilvl w:val="0"/>
          <w:numId w:val="4"/>
        </w:numPr>
        <w:spacing w:after="0"/>
      </w:pPr>
      <w:r>
        <w:t>Боровик, О. В. Развитие воображения.</w:t>
      </w:r>
      <w:r w:rsidR="00491297">
        <w:t xml:space="preserve"> М.: ООО «ЦГЛ «</w:t>
      </w:r>
      <w:proofErr w:type="spellStart"/>
      <w:r w:rsidR="00491297">
        <w:t>Рон</w:t>
      </w:r>
      <w:proofErr w:type="spellEnd"/>
      <w:r w:rsidR="00491297">
        <w:t xml:space="preserve">», 2002. </w:t>
      </w:r>
      <w:r w:rsidR="00491297">
        <w:rPr>
          <w:lang w:val="en-US"/>
        </w:rPr>
        <w:t>C</w:t>
      </w:r>
      <w:r w:rsidR="00491297" w:rsidRPr="00545F7E">
        <w:t>.</w:t>
      </w:r>
      <w:r w:rsidR="00491297">
        <w:t>112.</w:t>
      </w:r>
    </w:p>
    <w:p w:rsidR="00F966CE" w:rsidRPr="00F966CE" w:rsidRDefault="00F966CE" w:rsidP="00C648D2">
      <w:pPr>
        <w:pStyle w:val="ab"/>
        <w:numPr>
          <w:ilvl w:val="0"/>
          <w:numId w:val="4"/>
        </w:numPr>
        <w:spacing w:after="0"/>
      </w:pPr>
      <w:r w:rsidRPr="00F966CE">
        <w:t>Буркова Т. И. Развитие творческого мышления младших школьников через чтение художественной литературы // Педагогика и психология образования. - 2015. - №3. - С. 67-73.</w:t>
      </w:r>
    </w:p>
    <w:p w:rsidR="00D129EC" w:rsidRDefault="00D129EC" w:rsidP="00C648D2">
      <w:pPr>
        <w:pStyle w:val="ab"/>
        <w:numPr>
          <w:ilvl w:val="0"/>
          <w:numId w:val="4"/>
        </w:numPr>
        <w:spacing w:after="0"/>
      </w:pPr>
      <w:r>
        <w:t>Боровик, О. В. Развитие воображения</w:t>
      </w:r>
      <w:r w:rsidR="00491297">
        <w:t>. М.: ООО «ЦГЛ «</w:t>
      </w:r>
      <w:proofErr w:type="spellStart"/>
      <w:r w:rsidR="00491297">
        <w:t>Рон</w:t>
      </w:r>
      <w:proofErr w:type="spellEnd"/>
      <w:r w:rsidR="00491297">
        <w:t xml:space="preserve">», 2002. </w:t>
      </w:r>
      <w:r w:rsidR="00491297">
        <w:rPr>
          <w:lang w:val="en-US"/>
        </w:rPr>
        <w:t>C</w:t>
      </w:r>
      <w:r w:rsidR="00491297" w:rsidRPr="00491297">
        <w:t>.</w:t>
      </w:r>
      <w:r w:rsidR="00491297">
        <w:t>112</w:t>
      </w:r>
    </w:p>
    <w:p w:rsidR="00D129EC" w:rsidRDefault="00D129EC" w:rsidP="00C648D2">
      <w:pPr>
        <w:pStyle w:val="ab"/>
        <w:numPr>
          <w:ilvl w:val="0"/>
          <w:numId w:val="4"/>
        </w:numPr>
        <w:spacing w:after="0"/>
      </w:pPr>
      <w:r>
        <w:t>Маклаков, А. Г. Общая пс</w:t>
      </w:r>
      <w:r w:rsidR="00491297">
        <w:t xml:space="preserve">ихология. М.: Знание, 2005. </w:t>
      </w:r>
      <w:r w:rsidR="00491297">
        <w:rPr>
          <w:lang w:val="en-US"/>
        </w:rPr>
        <w:t>C.</w:t>
      </w:r>
      <w:r w:rsidR="00491297">
        <w:t>592</w:t>
      </w:r>
      <w:r>
        <w:t>.</w:t>
      </w:r>
    </w:p>
    <w:p w:rsidR="00D129EC" w:rsidRDefault="00D129EC" w:rsidP="00C648D2">
      <w:pPr>
        <w:pStyle w:val="ab"/>
        <w:numPr>
          <w:ilvl w:val="0"/>
          <w:numId w:val="4"/>
        </w:numPr>
        <w:spacing w:after="0"/>
      </w:pPr>
      <w:proofErr w:type="spellStart"/>
      <w:r>
        <w:t>Немов</w:t>
      </w:r>
      <w:proofErr w:type="spellEnd"/>
      <w:r>
        <w:t>, Р. С. Психология. — М.: Просвещение, 1994. Книга I.</w:t>
      </w:r>
    </w:p>
    <w:p w:rsidR="00585678" w:rsidRDefault="00B963D6" w:rsidP="00C648D2">
      <w:pPr>
        <w:pStyle w:val="ab"/>
        <w:numPr>
          <w:ilvl w:val="0"/>
          <w:numId w:val="4"/>
        </w:numPr>
        <w:spacing w:after="0"/>
        <w:rPr>
          <w:rFonts w:cs="Times New Roman"/>
        </w:rPr>
      </w:pPr>
      <w:r w:rsidRPr="00B963D6">
        <w:rPr>
          <w:rFonts w:cs="Times New Roman"/>
        </w:rPr>
        <w:t xml:space="preserve">Бушуева, Л.С. Развитие творческого воображения в процессе обучения младших школьников. / Л.С. Бушуева, Л.П. </w:t>
      </w:r>
      <w:proofErr w:type="spellStart"/>
      <w:r w:rsidRPr="00B963D6">
        <w:rPr>
          <w:rFonts w:cs="Times New Roman"/>
        </w:rPr>
        <w:t>Блощицина</w:t>
      </w:r>
      <w:proofErr w:type="spellEnd"/>
      <w:r w:rsidRPr="00B963D6">
        <w:rPr>
          <w:rFonts w:cs="Times New Roman"/>
        </w:rPr>
        <w:t>. - Начальная школа, 2003. - № 8. – с. 84-87 Дополнительное образование и воспитание, 2007. -№7. – С.8-12</w:t>
      </w:r>
    </w:p>
    <w:p w:rsidR="00491297" w:rsidRPr="00491297" w:rsidRDefault="00491297" w:rsidP="00C648D2">
      <w:pPr>
        <w:pStyle w:val="ab"/>
        <w:numPr>
          <w:ilvl w:val="0"/>
          <w:numId w:val="4"/>
        </w:numPr>
        <w:spacing w:after="0"/>
        <w:rPr>
          <w:rFonts w:cs="Times New Roman"/>
        </w:rPr>
      </w:pPr>
      <w:r w:rsidRPr="00491297">
        <w:rPr>
          <w:rFonts w:cs="Times New Roman"/>
        </w:rPr>
        <w:t xml:space="preserve">Васильева М.С. Актуальные проблемы методики обучения чтению в начальных классах/ М.С. Васильева, М.И. </w:t>
      </w:r>
      <w:proofErr w:type="spellStart"/>
      <w:r w:rsidRPr="00491297">
        <w:rPr>
          <w:rFonts w:cs="Times New Roman"/>
        </w:rPr>
        <w:t>Оморокова</w:t>
      </w:r>
      <w:proofErr w:type="spellEnd"/>
      <w:r w:rsidRPr="00491297">
        <w:rPr>
          <w:rFonts w:cs="Times New Roman"/>
        </w:rPr>
        <w:t xml:space="preserve">, Н.Н. </w:t>
      </w:r>
      <w:proofErr w:type="spellStart"/>
      <w:r w:rsidRPr="00491297">
        <w:rPr>
          <w:rFonts w:cs="Times New Roman"/>
        </w:rPr>
        <w:t>Светловска</w:t>
      </w:r>
      <w:r>
        <w:rPr>
          <w:rFonts w:cs="Times New Roman"/>
        </w:rPr>
        <w:t>я</w:t>
      </w:r>
      <w:proofErr w:type="spellEnd"/>
      <w:r>
        <w:rPr>
          <w:rFonts w:cs="Times New Roman"/>
        </w:rPr>
        <w:t xml:space="preserve"> – М.: Педагогика, 1977. – </w:t>
      </w:r>
      <w:r>
        <w:rPr>
          <w:rFonts w:cs="Times New Roman"/>
          <w:lang w:val="en-US"/>
        </w:rPr>
        <w:t>C</w:t>
      </w:r>
      <w:r w:rsidRPr="00491297">
        <w:rPr>
          <w:rFonts w:cs="Times New Roman"/>
        </w:rPr>
        <w:t>.</w:t>
      </w:r>
      <w:r>
        <w:rPr>
          <w:rFonts w:cs="Times New Roman"/>
        </w:rPr>
        <w:t>80</w:t>
      </w:r>
      <w:r w:rsidRPr="00491297">
        <w:rPr>
          <w:rFonts w:cs="Times New Roman"/>
        </w:rPr>
        <w:t>.</w:t>
      </w:r>
    </w:p>
    <w:p w:rsidR="00491297" w:rsidRPr="00EA6510" w:rsidRDefault="00491297" w:rsidP="00C648D2">
      <w:pPr>
        <w:pStyle w:val="ab"/>
        <w:numPr>
          <w:ilvl w:val="0"/>
          <w:numId w:val="4"/>
        </w:numPr>
        <w:spacing w:after="0"/>
        <w:rPr>
          <w:rFonts w:cs="Times New Roman"/>
        </w:rPr>
      </w:pPr>
      <w:r w:rsidRPr="00EA6510">
        <w:rPr>
          <w:rFonts w:cs="Times New Roman"/>
        </w:rPr>
        <w:t>Кравцова М. В., Сидорова Е. А. Влияние чтения на формирование творческого мышления у младших школьников // Вестник практической психологии образования. - 2017. - №3. - С. 78-85.</w:t>
      </w:r>
    </w:p>
    <w:p w:rsidR="00491297" w:rsidRPr="00EA6510" w:rsidRDefault="00491297" w:rsidP="00C648D2">
      <w:pPr>
        <w:pStyle w:val="ab"/>
        <w:numPr>
          <w:ilvl w:val="0"/>
          <w:numId w:val="4"/>
        </w:numPr>
        <w:spacing w:after="0"/>
        <w:rPr>
          <w:rFonts w:cs="Times New Roman"/>
        </w:rPr>
      </w:pPr>
      <w:r w:rsidRPr="00EA6510">
        <w:rPr>
          <w:rFonts w:cs="Times New Roman"/>
        </w:rPr>
        <w:t>Воображение. Философский энциклопедический словарь. — М.: Инфра-М. — 1ﮦ998. —</w:t>
      </w:r>
      <w:r w:rsidRPr="00EA6510">
        <w:rPr>
          <w:rFonts w:cs="Times New Roman"/>
          <w:lang w:val="en-US"/>
        </w:rPr>
        <w:t>C</w:t>
      </w:r>
      <w:r w:rsidRPr="00EA6510">
        <w:rPr>
          <w:rFonts w:cs="Times New Roman"/>
        </w:rPr>
        <w:t>. 576</w:t>
      </w:r>
    </w:p>
    <w:p w:rsidR="00491297" w:rsidRPr="00EA6510" w:rsidRDefault="00491297" w:rsidP="00C648D2">
      <w:pPr>
        <w:pStyle w:val="ab"/>
        <w:numPr>
          <w:ilvl w:val="0"/>
          <w:numId w:val="4"/>
        </w:numPr>
        <w:spacing w:after="0"/>
        <w:rPr>
          <w:rFonts w:cs="Times New Roman"/>
        </w:rPr>
      </w:pPr>
      <w:r w:rsidRPr="00EA6510">
        <w:rPr>
          <w:rFonts w:cs="Times New Roman"/>
        </w:rPr>
        <w:t>Никитина Е. В. Методы развития творческого мышления младших школьников посредством чтения художественных текстов // Вопросы современной педагогики. - 2018. - №6. - С. 45-52.</w:t>
      </w:r>
    </w:p>
    <w:p w:rsidR="00491297" w:rsidRDefault="00491297" w:rsidP="00C648D2">
      <w:pPr>
        <w:pStyle w:val="ab"/>
        <w:numPr>
          <w:ilvl w:val="0"/>
          <w:numId w:val="4"/>
        </w:numPr>
        <w:spacing w:after="0"/>
        <w:rPr>
          <w:rFonts w:cs="Times New Roman"/>
        </w:rPr>
      </w:pPr>
      <w:r w:rsidRPr="00491297">
        <w:rPr>
          <w:rFonts w:cs="Times New Roman"/>
        </w:rPr>
        <w:lastRenderedPageBreak/>
        <w:t>Выготский Л.С. Воображение и творчество в детском</w:t>
      </w:r>
      <w:r>
        <w:rPr>
          <w:rFonts w:cs="Times New Roman"/>
        </w:rPr>
        <w:t xml:space="preserve"> возрасте</w:t>
      </w:r>
      <w:r w:rsidRPr="00491297">
        <w:rPr>
          <w:rFonts w:cs="Times New Roman"/>
        </w:rPr>
        <w:t xml:space="preserve"> / Л.С. Выготский. – М., 2007 – </w:t>
      </w:r>
      <w:r>
        <w:rPr>
          <w:rFonts w:cs="Times New Roman"/>
          <w:lang w:val="en-US"/>
        </w:rPr>
        <w:t>C</w:t>
      </w:r>
      <w:r w:rsidRPr="00491297">
        <w:rPr>
          <w:rFonts w:cs="Times New Roman"/>
        </w:rPr>
        <w:t>.9</w:t>
      </w:r>
      <w:r>
        <w:rPr>
          <w:rFonts w:cs="Times New Roman"/>
        </w:rPr>
        <w:t>3</w:t>
      </w:r>
    </w:p>
    <w:p w:rsidR="00491297" w:rsidRDefault="00491297" w:rsidP="00C648D2">
      <w:pPr>
        <w:pStyle w:val="ab"/>
        <w:numPr>
          <w:ilvl w:val="0"/>
          <w:numId w:val="4"/>
        </w:numPr>
        <w:spacing w:after="0"/>
        <w:rPr>
          <w:rFonts w:cs="Times New Roman"/>
        </w:rPr>
      </w:pPr>
      <w:r w:rsidRPr="00491297">
        <w:rPr>
          <w:rFonts w:cs="Times New Roman"/>
        </w:rPr>
        <w:t>Володичева Наталия Владимировна.  Творческое воображение младших школьников//Гаудеамус. — 2016. — №2. — С. 6-9</w:t>
      </w:r>
    </w:p>
    <w:p w:rsidR="00491297" w:rsidRDefault="00720C31" w:rsidP="00C648D2">
      <w:pPr>
        <w:pStyle w:val="ab"/>
        <w:numPr>
          <w:ilvl w:val="0"/>
          <w:numId w:val="4"/>
        </w:numPr>
        <w:spacing w:after="0"/>
        <w:rPr>
          <w:rFonts w:cs="Times New Roman"/>
        </w:rPr>
      </w:pPr>
      <w:proofErr w:type="spellStart"/>
      <w:r w:rsidRPr="00720C31">
        <w:rPr>
          <w:rFonts w:cs="Times New Roman"/>
        </w:rPr>
        <w:t>Дудецкий</w:t>
      </w:r>
      <w:proofErr w:type="spellEnd"/>
      <w:r w:rsidRPr="00720C31">
        <w:rPr>
          <w:rFonts w:cs="Times New Roman"/>
        </w:rPr>
        <w:t>, А. Я. Теоретические вопросы воображения и творчества. Смоленск, 1</w:t>
      </w:r>
      <w:r>
        <w:rPr>
          <w:rFonts w:cs="Times New Roman"/>
        </w:rPr>
        <w:t xml:space="preserve">974. — </w:t>
      </w:r>
      <w:r>
        <w:rPr>
          <w:rFonts w:cs="Times New Roman"/>
          <w:lang w:val="en-US"/>
        </w:rPr>
        <w:t>C.</w:t>
      </w:r>
      <w:r>
        <w:rPr>
          <w:rFonts w:cs="Times New Roman"/>
        </w:rPr>
        <w:t>153</w:t>
      </w:r>
      <w:r w:rsidRPr="00720C31">
        <w:rPr>
          <w:rFonts w:cs="Times New Roman"/>
        </w:rPr>
        <w:t>.</w:t>
      </w:r>
    </w:p>
    <w:p w:rsidR="00720C31" w:rsidRPr="00720C31" w:rsidRDefault="00720C31" w:rsidP="00C648D2">
      <w:pPr>
        <w:pStyle w:val="ab"/>
        <w:numPr>
          <w:ilvl w:val="0"/>
          <w:numId w:val="4"/>
        </w:numPr>
        <w:spacing w:after="0"/>
        <w:rPr>
          <w:rFonts w:cs="Times New Roman"/>
        </w:rPr>
      </w:pPr>
      <w:r w:rsidRPr="00720C31">
        <w:rPr>
          <w:rFonts w:cs="Times New Roman"/>
        </w:rPr>
        <w:t>Леонтьева О. И. Развитие воображения младших школьников в процессе чтения художественной литературы // Психолого-педагогический журнал. - 2014. - №2. - С. 56-61.</w:t>
      </w:r>
    </w:p>
    <w:p w:rsidR="00E87BF9" w:rsidRDefault="00E87BF9" w:rsidP="00C648D2">
      <w:pPr>
        <w:pStyle w:val="ab"/>
        <w:numPr>
          <w:ilvl w:val="0"/>
          <w:numId w:val="4"/>
        </w:numPr>
        <w:spacing w:after="0"/>
        <w:rPr>
          <w:rFonts w:cs="Times New Roman"/>
        </w:rPr>
      </w:pPr>
      <w:r>
        <w:t>Поурочные разработки по литературному чтению к УМК Л.Ф. Климановой и др. («Школа России») – 2015 – С. 26-35</w:t>
      </w:r>
    </w:p>
    <w:p w:rsidR="00EA6510" w:rsidRPr="00EA6510" w:rsidRDefault="00EA6510" w:rsidP="00C648D2">
      <w:pPr>
        <w:pStyle w:val="ab"/>
        <w:numPr>
          <w:ilvl w:val="0"/>
          <w:numId w:val="4"/>
        </w:numPr>
        <w:spacing w:after="0"/>
        <w:rPr>
          <w:rFonts w:cs="Times New Roman"/>
        </w:rPr>
      </w:pPr>
      <w:r w:rsidRPr="00EA6510">
        <w:rPr>
          <w:rFonts w:cs="Times New Roman"/>
        </w:rPr>
        <w:t>Петрова О. С., Смирнова И. В. Влияние чтения художественной литературы на развитие воображения младших школьников // Педагогическое образование в России. - 2015. - №6. - С. 82-90.</w:t>
      </w:r>
    </w:p>
    <w:p w:rsidR="00EA6510" w:rsidRPr="00EA6510" w:rsidRDefault="00EA6510" w:rsidP="00C648D2">
      <w:pPr>
        <w:pStyle w:val="ab"/>
        <w:numPr>
          <w:ilvl w:val="0"/>
          <w:numId w:val="4"/>
        </w:numPr>
        <w:spacing w:after="0"/>
        <w:rPr>
          <w:rFonts w:cs="Times New Roman"/>
        </w:rPr>
      </w:pPr>
      <w:r w:rsidRPr="00EA6510">
        <w:rPr>
          <w:rFonts w:cs="Times New Roman"/>
        </w:rPr>
        <w:t xml:space="preserve">Романовская 3. И. Чтение и развитие младших школьников/ 3. И. Романовская  </w:t>
      </w:r>
      <w:r>
        <w:rPr>
          <w:rFonts w:cs="Times New Roman"/>
        </w:rPr>
        <w:t xml:space="preserve"> - М.: Педагогика, 1984. – </w:t>
      </w:r>
      <w:r>
        <w:rPr>
          <w:rFonts w:cs="Times New Roman"/>
          <w:lang w:val="en-US"/>
        </w:rPr>
        <w:t>C</w:t>
      </w:r>
      <w:r w:rsidRPr="00EA6510">
        <w:rPr>
          <w:rFonts w:cs="Times New Roman"/>
        </w:rPr>
        <w:t>.</w:t>
      </w:r>
      <w:r>
        <w:rPr>
          <w:rFonts w:cs="Times New Roman"/>
        </w:rPr>
        <w:t>129</w:t>
      </w:r>
      <w:r w:rsidRPr="00EA6510">
        <w:rPr>
          <w:rFonts w:cs="Times New Roman"/>
        </w:rPr>
        <w:t>.</w:t>
      </w:r>
    </w:p>
    <w:p w:rsidR="00EA6510" w:rsidRPr="00EA6510" w:rsidRDefault="00EA6510" w:rsidP="00C648D2">
      <w:pPr>
        <w:pStyle w:val="ab"/>
        <w:numPr>
          <w:ilvl w:val="0"/>
          <w:numId w:val="4"/>
        </w:numPr>
        <w:spacing w:after="0"/>
        <w:rPr>
          <w:rFonts w:cs="Times New Roman"/>
        </w:rPr>
      </w:pPr>
      <w:r w:rsidRPr="00EA6510">
        <w:rPr>
          <w:rFonts w:cs="Times New Roman"/>
        </w:rPr>
        <w:t>Сальникова Т.П. Методика обучения чтению: Учебно-методическое пособие/ Сальникова Т</w:t>
      </w:r>
      <w:r>
        <w:rPr>
          <w:rFonts w:cs="Times New Roman"/>
        </w:rPr>
        <w:t xml:space="preserve">.П. – М: ТЦ Сфера, 2000. – </w:t>
      </w:r>
      <w:r>
        <w:rPr>
          <w:rFonts w:cs="Times New Roman"/>
          <w:lang w:val="en-US"/>
        </w:rPr>
        <w:t>C</w:t>
      </w:r>
      <w:r w:rsidRPr="00EA6510">
        <w:rPr>
          <w:rFonts w:cs="Times New Roman"/>
        </w:rPr>
        <w:t>.</w:t>
      </w:r>
      <w:r>
        <w:rPr>
          <w:rFonts w:cs="Times New Roman"/>
        </w:rPr>
        <w:t>240</w:t>
      </w:r>
      <w:r w:rsidRPr="00EA6510">
        <w:rPr>
          <w:rFonts w:cs="Times New Roman"/>
        </w:rPr>
        <w:t>.</w:t>
      </w:r>
    </w:p>
    <w:p w:rsidR="00EA6510" w:rsidRPr="00EA6510" w:rsidRDefault="00EA6510" w:rsidP="00C648D2">
      <w:pPr>
        <w:pStyle w:val="ab"/>
        <w:numPr>
          <w:ilvl w:val="0"/>
          <w:numId w:val="4"/>
        </w:numPr>
        <w:spacing w:after="0"/>
        <w:rPr>
          <w:rFonts w:cs="Times New Roman"/>
        </w:rPr>
      </w:pPr>
      <w:r w:rsidRPr="00EA6510">
        <w:rPr>
          <w:rFonts w:cs="Times New Roman"/>
        </w:rPr>
        <w:t>Ушакова Н. В. Развитие творческого мышления младших школьников через чтение художественной литературы // Вопросы современной педагогики. - 2017. - №4. - С. 79-85</w:t>
      </w:r>
    </w:p>
    <w:p w:rsidR="00EA6510" w:rsidRPr="00EA6510" w:rsidRDefault="00EA6510" w:rsidP="00C648D2">
      <w:pPr>
        <w:pStyle w:val="ab"/>
        <w:numPr>
          <w:ilvl w:val="0"/>
          <w:numId w:val="4"/>
        </w:numPr>
        <w:spacing w:after="0"/>
        <w:rPr>
          <w:rFonts w:cs="Times New Roman"/>
        </w:rPr>
      </w:pPr>
      <w:proofErr w:type="spellStart"/>
      <w:r w:rsidRPr="00EA6510">
        <w:rPr>
          <w:rFonts w:cs="Times New Roman"/>
        </w:rPr>
        <w:t>Эльконин</w:t>
      </w:r>
      <w:proofErr w:type="spellEnd"/>
      <w:r w:rsidRPr="00EA6510">
        <w:rPr>
          <w:rFonts w:cs="Times New Roman"/>
        </w:rPr>
        <w:t xml:space="preserve"> Д.Б. Психология развития. Учеб. пособие для студ. </w:t>
      </w:r>
      <w:proofErr w:type="spellStart"/>
      <w:r w:rsidRPr="00EA6510">
        <w:rPr>
          <w:rFonts w:cs="Times New Roman"/>
        </w:rPr>
        <w:t>высш</w:t>
      </w:r>
      <w:proofErr w:type="spellEnd"/>
      <w:r w:rsidRPr="00EA6510">
        <w:rPr>
          <w:rFonts w:cs="Times New Roman"/>
        </w:rPr>
        <w:t xml:space="preserve">. учеб. Заведений/ Д.Б. </w:t>
      </w:r>
      <w:proofErr w:type="spellStart"/>
      <w:r w:rsidRPr="00EA6510">
        <w:rPr>
          <w:rFonts w:cs="Times New Roman"/>
        </w:rPr>
        <w:t>Эльконин</w:t>
      </w:r>
      <w:proofErr w:type="spellEnd"/>
      <w:r w:rsidRPr="00EA6510">
        <w:rPr>
          <w:rFonts w:cs="Times New Roman"/>
        </w:rPr>
        <w:t xml:space="preserve"> - М.: </w:t>
      </w:r>
      <w:r>
        <w:rPr>
          <w:rFonts w:cs="Times New Roman"/>
        </w:rPr>
        <w:t xml:space="preserve">ИЦ «Академия», 2001. – </w:t>
      </w:r>
      <w:r>
        <w:rPr>
          <w:rFonts w:cs="Times New Roman"/>
          <w:lang w:val="en-US"/>
        </w:rPr>
        <w:t>C.</w:t>
      </w:r>
      <w:r>
        <w:rPr>
          <w:rFonts w:cs="Times New Roman"/>
        </w:rPr>
        <w:t>144</w:t>
      </w:r>
    </w:p>
    <w:p w:rsidR="00491297" w:rsidRPr="00666896" w:rsidRDefault="00491297" w:rsidP="00C648D2">
      <w:pPr>
        <w:spacing w:after="0"/>
        <w:rPr>
          <w:rFonts w:cs="Times New Roman"/>
        </w:rPr>
      </w:pPr>
    </w:p>
    <w:sectPr w:rsidR="00491297" w:rsidRPr="00666896" w:rsidSect="000E162F">
      <w:headerReference w:type="even" r:id="rId8"/>
      <w:headerReference w:type="default" r:id="rId9"/>
      <w:pgSz w:w="11906" w:h="16838" w:code="9"/>
      <w:pgMar w:top="1134" w:right="567" w:bottom="1134" w:left="1701" w:header="709" w:footer="709" w:gutter="284"/>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13CA" w:rsidRDefault="004313CA" w:rsidP="001B12AF">
      <w:pPr>
        <w:spacing w:after="0" w:line="240" w:lineRule="auto"/>
      </w:pPr>
      <w:r>
        <w:separator/>
      </w:r>
    </w:p>
  </w:endnote>
  <w:endnote w:type="continuationSeparator" w:id="0">
    <w:p w:rsidR="004313CA" w:rsidRDefault="004313CA" w:rsidP="001B1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13CA" w:rsidRDefault="004313CA" w:rsidP="001B12AF">
      <w:pPr>
        <w:spacing w:after="0" w:line="240" w:lineRule="auto"/>
      </w:pPr>
      <w:r>
        <w:separator/>
      </w:r>
    </w:p>
  </w:footnote>
  <w:footnote w:type="continuationSeparator" w:id="0">
    <w:p w:rsidR="004313CA" w:rsidRDefault="004313CA" w:rsidP="001B12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6890" w:rsidRDefault="00B86890" w:rsidP="00CA36E0">
    <w:pPr>
      <w:pStyle w:val="a3"/>
      <w:ind w:firstLine="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9754944"/>
      <w:docPartObj>
        <w:docPartGallery w:val="Page Numbers (Top of Page)"/>
        <w:docPartUnique/>
      </w:docPartObj>
    </w:sdtPr>
    <w:sdtEndPr/>
    <w:sdtContent>
      <w:p w:rsidR="00B86890" w:rsidRPr="000E162F" w:rsidRDefault="00B86890" w:rsidP="000E162F">
        <w:pPr>
          <w:pStyle w:val="a3"/>
          <w:jc w:val="center"/>
        </w:pPr>
        <w:r>
          <w:fldChar w:fldCharType="begin"/>
        </w:r>
        <w:r>
          <w:instrText>PAGE   \* MERGEFORMAT</w:instrText>
        </w:r>
        <w:r>
          <w:fldChar w:fldCharType="separate"/>
        </w:r>
        <w:r w:rsidR="00C648D2">
          <w:rPr>
            <w:noProof/>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F7EDB"/>
    <w:multiLevelType w:val="hybridMultilevel"/>
    <w:tmpl w:val="C38C5A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4BE73F7"/>
    <w:multiLevelType w:val="hybridMultilevel"/>
    <w:tmpl w:val="E65010DC"/>
    <w:lvl w:ilvl="0" w:tplc="A53464E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9ED4D7E"/>
    <w:multiLevelType w:val="hybridMultilevel"/>
    <w:tmpl w:val="2CB2F3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38F6F8B"/>
    <w:multiLevelType w:val="multilevel"/>
    <w:tmpl w:val="F842BCC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2E8D2023"/>
    <w:multiLevelType w:val="hybridMultilevel"/>
    <w:tmpl w:val="0CA209D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47013DA9"/>
    <w:multiLevelType w:val="hybridMultilevel"/>
    <w:tmpl w:val="E17E295C"/>
    <w:lvl w:ilvl="0" w:tplc="BE205F1A">
      <w:start w:val="1"/>
      <w:numFmt w:val="decimal"/>
      <w:lvlText w:val="%1."/>
      <w:lvlJc w:val="left"/>
      <w:pPr>
        <w:ind w:left="1129" w:hanging="4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51EE520A"/>
    <w:multiLevelType w:val="hybridMultilevel"/>
    <w:tmpl w:val="0CCC356A"/>
    <w:lvl w:ilvl="0" w:tplc="A53464E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670D198D"/>
    <w:multiLevelType w:val="hybridMultilevel"/>
    <w:tmpl w:val="BCFCC10A"/>
    <w:lvl w:ilvl="0" w:tplc="87AC40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6D4E163A"/>
    <w:multiLevelType w:val="hybridMultilevel"/>
    <w:tmpl w:val="D97C0FD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7E167401"/>
    <w:multiLevelType w:val="hybridMultilevel"/>
    <w:tmpl w:val="56CA08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
  </w:num>
  <w:num w:numId="2">
    <w:abstractNumId w:val="9"/>
  </w:num>
  <w:num w:numId="3">
    <w:abstractNumId w:val="0"/>
  </w:num>
  <w:num w:numId="4">
    <w:abstractNumId w:val="7"/>
  </w:num>
  <w:num w:numId="5">
    <w:abstractNumId w:val="2"/>
  </w:num>
  <w:num w:numId="6">
    <w:abstractNumId w:val="8"/>
  </w:num>
  <w:num w:numId="7">
    <w:abstractNumId w:val="4"/>
  </w:num>
  <w:num w:numId="8">
    <w:abstractNumId w:val="5"/>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56"/>
    <w:rsid w:val="000044D7"/>
    <w:rsid w:val="00023353"/>
    <w:rsid w:val="000E162F"/>
    <w:rsid w:val="00160C90"/>
    <w:rsid w:val="001A2D54"/>
    <w:rsid w:val="001A40D0"/>
    <w:rsid w:val="001A6C6F"/>
    <w:rsid w:val="001B12AF"/>
    <w:rsid w:val="00246115"/>
    <w:rsid w:val="00261ECA"/>
    <w:rsid w:val="002B0048"/>
    <w:rsid w:val="00304EFC"/>
    <w:rsid w:val="00323668"/>
    <w:rsid w:val="00333DEB"/>
    <w:rsid w:val="0036554E"/>
    <w:rsid w:val="003D0343"/>
    <w:rsid w:val="0041415E"/>
    <w:rsid w:val="00430C95"/>
    <w:rsid w:val="004313CA"/>
    <w:rsid w:val="00435235"/>
    <w:rsid w:val="00443BD5"/>
    <w:rsid w:val="00453608"/>
    <w:rsid w:val="00480433"/>
    <w:rsid w:val="00491297"/>
    <w:rsid w:val="00522FC5"/>
    <w:rsid w:val="00545F7E"/>
    <w:rsid w:val="005512C9"/>
    <w:rsid w:val="00585678"/>
    <w:rsid w:val="0059632F"/>
    <w:rsid w:val="00597EF2"/>
    <w:rsid w:val="005B68DC"/>
    <w:rsid w:val="005C42B3"/>
    <w:rsid w:val="0063199A"/>
    <w:rsid w:val="00666896"/>
    <w:rsid w:val="006932B3"/>
    <w:rsid w:val="006C38E4"/>
    <w:rsid w:val="006C6212"/>
    <w:rsid w:val="00720C31"/>
    <w:rsid w:val="00746CA8"/>
    <w:rsid w:val="007672DE"/>
    <w:rsid w:val="0078025A"/>
    <w:rsid w:val="0079028F"/>
    <w:rsid w:val="00793796"/>
    <w:rsid w:val="007B093D"/>
    <w:rsid w:val="00814C78"/>
    <w:rsid w:val="008669C9"/>
    <w:rsid w:val="00875F37"/>
    <w:rsid w:val="00891F3F"/>
    <w:rsid w:val="0089320E"/>
    <w:rsid w:val="00897E3F"/>
    <w:rsid w:val="0091156C"/>
    <w:rsid w:val="0099654B"/>
    <w:rsid w:val="009A4323"/>
    <w:rsid w:val="00A5579E"/>
    <w:rsid w:val="00A777C1"/>
    <w:rsid w:val="00A81B6F"/>
    <w:rsid w:val="00A93AC5"/>
    <w:rsid w:val="00AF0300"/>
    <w:rsid w:val="00B40B72"/>
    <w:rsid w:val="00B47756"/>
    <w:rsid w:val="00B80A0C"/>
    <w:rsid w:val="00B85B44"/>
    <w:rsid w:val="00B86890"/>
    <w:rsid w:val="00B963D6"/>
    <w:rsid w:val="00BB647E"/>
    <w:rsid w:val="00C4419F"/>
    <w:rsid w:val="00C648D2"/>
    <w:rsid w:val="00C82405"/>
    <w:rsid w:val="00C9157B"/>
    <w:rsid w:val="00CA36E0"/>
    <w:rsid w:val="00D129EC"/>
    <w:rsid w:val="00D1386B"/>
    <w:rsid w:val="00D21FF2"/>
    <w:rsid w:val="00D41526"/>
    <w:rsid w:val="00D43E30"/>
    <w:rsid w:val="00D73624"/>
    <w:rsid w:val="00E110C4"/>
    <w:rsid w:val="00E357B6"/>
    <w:rsid w:val="00E460AD"/>
    <w:rsid w:val="00E87BF9"/>
    <w:rsid w:val="00EA45BE"/>
    <w:rsid w:val="00EA6510"/>
    <w:rsid w:val="00EB3E91"/>
    <w:rsid w:val="00ED4C13"/>
    <w:rsid w:val="00ED5A61"/>
    <w:rsid w:val="00ED62F0"/>
    <w:rsid w:val="00ED7248"/>
    <w:rsid w:val="00F00D70"/>
    <w:rsid w:val="00F066F6"/>
    <w:rsid w:val="00F11B0E"/>
    <w:rsid w:val="00F22A84"/>
    <w:rsid w:val="00F50354"/>
    <w:rsid w:val="00F503CE"/>
    <w:rsid w:val="00F54940"/>
    <w:rsid w:val="00F61111"/>
    <w:rsid w:val="00F966CE"/>
    <w:rsid w:val="00FB4DC6"/>
    <w:rsid w:val="00FE3B41"/>
    <w:rsid w:val="00FE52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02BCE2"/>
  <w15:chartTrackingRefBased/>
  <w15:docId w15:val="{FB5D6AEA-13FA-4BBC-9E96-4E3F950A9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3E91"/>
    <w:pPr>
      <w:spacing w:line="360" w:lineRule="auto"/>
      <w:ind w:firstLine="709"/>
      <w:jc w:val="both"/>
    </w:pPr>
    <w:rPr>
      <w:rFonts w:ascii="Times New Roman" w:hAnsi="Times New Roman"/>
      <w:sz w:val="28"/>
    </w:rPr>
  </w:style>
  <w:style w:type="paragraph" w:styleId="1">
    <w:name w:val="heading 1"/>
    <w:basedOn w:val="a"/>
    <w:next w:val="a"/>
    <w:link w:val="10"/>
    <w:uiPriority w:val="9"/>
    <w:qFormat/>
    <w:rsid w:val="000044D7"/>
    <w:pPr>
      <w:keepNext/>
      <w:keepLines/>
      <w:spacing w:before="240" w:after="0"/>
      <w:ind w:firstLine="0"/>
      <w:jc w:val="center"/>
      <w:outlineLvl w:val="0"/>
    </w:pPr>
    <w:rPr>
      <w:rFonts w:eastAsiaTheme="majorEastAsia" w:cstheme="majorBidi"/>
      <w:szCs w:val="32"/>
    </w:rPr>
  </w:style>
  <w:style w:type="paragraph" w:styleId="2">
    <w:name w:val="heading 2"/>
    <w:basedOn w:val="a"/>
    <w:next w:val="a"/>
    <w:link w:val="20"/>
    <w:uiPriority w:val="9"/>
    <w:unhideWhenUsed/>
    <w:qFormat/>
    <w:rsid w:val="000044D7"/>
    <w:pPr>
      <w:keepNext/>
      <w:keepLines/>
      <w:spacing w:before="40" w:after="0"/>
      <w:ind w:firstLine="0"/>
      <w:jc w:val="center"/>
      <w:outlineLvl w:val="1"/>
    </w:pPr>
    <w:rPr>
      <w:rFonts w:eastAsiaTheme="majorEastAsia" w:cstheme="majorBidi"/>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044D7"/>
    <w:rPr>
      <w:rFonts w:ascii="Times New Roman" w:eastAsiaTheme="majorEastAsia" w:hAnsi="Times New Roman" w:cstheme="majorBidi"/>
      <w:sz w:val="28"/>
      <w:szCs w:val="32"/>
    </w:rPr>
  </w:style>
  <w:style w:type="character" w:customStyle="1" w:styleId="20">
    <w:name w:val="Заголовок 2 Знак"/>
    <w:basedOn w:val="a0"/>
    <w:link w:val="2"/>
    <w:uiPriority w:val="9"/>
    <w:rsid w:val="000044D7"/>
    <w:rPr>
      <w:rFonts w:ascii="Times New Roman" w:eastAsiaTheme="majorEastAsia" w:hAnsi="Times New Roman" w:cstheme="majorBidi"/>
      <w:sz w:val="28"/>
      <w:szCs w:val="26"/>
    </w:rPr>
  </w:style>
  <w:style w:type="paragraph" w:styleId="a3">
    <w:name w:val="header"/>
    <w:basedOn w:val="a"/>
    <w:link w:val="a4"/>
    <w:uiPriority w:val="99"/>
    <w:unhideWhenUsed/>
    <w:rsid w:val="001B12A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B12AF"/>
  </w:style>
  <w:style w:type="paragraph" w:styleId="a5">
    <w:name w:val="footer"/>
    <w:basedOn w:val="a"/>
    <w:link w:val="a6"/>
    <w:uiPriority w:val="99"/>
    <w:unhideWhenUsed/>
    <w:rsid w:val="001B12A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B12AF"/>
  </w:style>
  <w:style w:type="table" w:styleId="a7">
    <w:name w:val="Table Grid"/>
    <w:basedOn w:val="a1"/>
    <w:uiPriority w:val="39"/>
    <w:rsid w:val="004804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TOC Heading"/>
    <w:basedOn w:val="1"/>
    <w:next w:val="a"/>
    <w:uiPriority w:val="39"/>
    <w:unhideWhenUsed/>
    <w:qFormat/>
    <w:rsid w:val="0036554E"/>
    <w:pPr>
      <w:spacing w:line="259" w:lineRule="auto"/>
      <w:jc w:val="left"/>
      <w:outlineLvl w:val="9"/>
    </w:pPr>
    <w:rPr>
      <w:rFonts w:asciiTheme="majorHAnsi" w:hAnsiTheme="majorHAnsi"/>
      <w:color w:val="2E74B5" w:themeColor="accent1" w:themeShade="BF"/>
      <w:sz w:val="32"/>
      <w:lang w:eastAsia="ru-RU"/>
    </w:rPr>
  </w:style>
  <w:style w:type="paragraph" w:styleId="21">
    <w:name w:val="toc 2"/>
    <w:basedOn w:val="a"/>
    <w:next w:val="a"/>
    <w:autoRedefine/>
    <w:uiPriority w:val="39"/>
    <w:unhideWhenUsed/>
    <w:rsid w:val="005512C9"/>
    <w:pPr>
      <w:spacing w:after="0"/>
      <w:ind w:firstLine="0"/>
      <w:jc w:val="left"/>
    </w:pPr>
    <w:rPr>
      <w:rFonts w:asciiTheme="minorHAnsi" w:hAnsiTheme="minorHAnsi"/>
      <w:b/>
      <w:bCs/>
      <w:smallCaps/>
      <w:sz w:val="22"/>
    </w:rPr>
  </w:style>
  <w:style w:type="character" w:styleId="a9">
    <w:name w:val="Hyperlink"/>
    <w:basedOn w:val="a0"/>
    <w:uiPriority w:val="99"/>
    <w:unhideWhenUsed/>
    <w:rsid w:val="0036554E"/>
    <w:rPr>
      <w:color w:val="0563C1" w:themeColor="hyperlink"/>
      <w:u w:val="single"/>
    </w:rPr>
  </w:style>
  <w:style w:type="paragraph" w:styleId="11">
    <w:name w:val="toc 1"/>
    <w:basedOn w:val="a"/>
    <w:next w:val="a"/>
    <w:autoRedefine/>
    <w:uiPriority w:val="39"/>
    <w:unhideWhenUsed/>
    <w:rsid w:val="001A6C6F"/>
    <w:pPr>
      <w:spacing w:after="0"/>
      <w:ind w:firstLine="0"/>
      <w:contextualSpacing/>
    </w:pPr>
    <w:rPr>
      <w:bCs/>
      <w:caps/>
    </w:rPr>
  </w:style>
  <w:style w:type="paragraph" w:styleId="3">
    <w:name w:val="toc 3"/>
    <w:basedOn w:val="a"/>
    <w:next w:val="a"/>
    <w:autoRedefine/>
    <w:uiPriority w:val="39"/>
    <w:unhideWhenUsed/>
    <w:rsid w:val="0036554E"/>
    <w:pPr>
      <w:spacing w:after="0"/>
      <w:ind w:firstLine="0"/>
      <w:jc w:val="left"/>
    </w:pPr>
    <w:rPr>
      <w:rFonts w:asciiTheme="minorHAnsi" w:hAnsiTheme="minorHAnsi"/>
      <w:smallCaps/>
      <w:sz w:val="22"/>
    </w:rPr>
  </w:style>
  <w:style w:type="paragraph" w:styleId="4">
    <w:name w:val="toc 4"/>
    <w:basedOn w:val="a"/>
    <w:next w:val="a"/>
    <w:autoRedefine/>
    <w:uiPriority w:val="39"/>
    <w:unhideWhenUsed/>
    <w:rsid w:val="00FB4DC6"/>
    <w:pPr>
      <w:spacing w:after="0"/>
      <w:ind w:firstLine="0"/>
      <w:jc w:val="left"/>
    </w:pPr>
    <w:rPr>
      <w:rFonts w:asciiTheme="minorHAnsi" w:hAnsiTheme="minorHAnsi"/>
      <w:sz w:val="22"/>
    </w:rPr>
  </w:style>
  <w:style w:type="paragraph" w:styleId="5">
    <w:name w:val="toc 5"/>
    <w:basedOn w:val="a"/>
    <w:next w:val="a"/>
    <w:autoRedefine/>
    <w:uiPriority w:val="39"/>
    <w:unhideWhenUsed/>
    <w:rsid w:val="00FB4DC6"/>
    <w:pPr>
      <w:spacing w:after="0"/>
      <w:ind w:firstLine="0"/>
      <w:jc w:val="left"/>
    </w:pPr>
    <w:rPr>
      <w:rFonts w:asciiTheme="minorHAnsi" w:hAnsiTheme="minorHAnsi"/>
      <w:sz w:val="22"/>
    </w:rPr>
  </w:style>
  <w:style w:type="paragraph" w:styleId="6">
    <w:name w:val="toc 6"/>
    <w:basedOn w:val="a"/>
    <w:next w:val="a"/>
    <w:autoRedefine/>
    <w:uiPriority w:val="39"/>
    <w:unhideWhenUsed/>
    <w:rsid w:val="00FB4DC6"/>
    <w:pPr>
      <w:spacing w:after="0"/>
      <w:ind w:firstLine="0"/>
      <w:jc w:val="left"/>
    </w:pPr>
    <w:rPr>
      <w:rFonts w:asciiTheme="minorHAnsi" w:hAnsiTheme="minorHAnsi"/>
      <w:sz w:val="22"/>
    </w:rPr>
  </w:style>
  <w:style w:type="paragraph" w:styleId="7">
    <w:name w:val="toc 7"/>
    <w:basedOn w:val="a"/>
    <w:next w:val="a"/>
    <w:autoRedefine/>
    <w:uiPriority w:val="39"/>
    <w:unhideWhenUsed/>
    <w:rsid w:val="00FB4DC6"/>
    <w:pPr>
      <w:spacing w:after="0"/>
      <w:ind w:firstLine="0"/>
      <w:jc w:val="left"/>
    </w:pPr>
    <w:rPr>
      <w:rFonts w:asciiTheme="minorHAnsi" w:hAnsiTheme="minorHAnsi"/>
      <w:sz w:val="22"/>
    </w:rPr>
  </w:style>
  <w:style w:type="paragraph" w:styleId="8">
    <w:name w:val="toc 8"/>
    <w:basedOn w:val="a"/>
    <w:next w:val="a"/>
    <w:autoRedefine/>
    <w:uiPriority w:val="39"/>
    <w:unhideWhenUsed/>
    <w:rsid w:val="00FB4DC6"/>
    <w:pPr>
      <w:spacing w:after="0"/>
      <w:ind w:firstLine="0"/>
      <w:jc w:val="left"/>
    </w:pPr>
    <w:rPr>
      <w:rFonts w:asciiTheme="minorHAnsi" w:hAnsiTheme="minorHAnsi"/>
      <w:sz w:val="22"/>
    </w:rPr>
  </w:style>
  <w:style w:type="paragraph" w:styleId="9">
    <w:name w:val="toc 9"/>
    <w:basedOn w:val="a"/>
    <w:next w:val="a"/>
    <w:autoRedefine/>
    <w:uiPriority w:val="39"/>
    <w:unhideWhenUsed/>
    <w:rsid w:val="00FB4DC6"/>
    <w:pPr>
      <w:spacing w:after="0"/>
      <w:ind w:firstLine="0"/>
      <w:jc w:val="left"/>
    </w:pPr>
    <w:rPr>
      <w:rFonts w:asciiTheme="minorHAnsi" w:hAnsiTheme="minorHAnsi"/>
      <w:sz w:val="22"/>
    </w:rPr>
  </w:style>
  <w:style w:type="paragraph" w:styleId="aa">
    <w:name w:val="No Spacing"/>
    <w:uiPriority w:val="1"/>
    <w:qFormat/>
    <w:rsid w:val="00D41526"/>
    <w:pPr>
      <w:spacing w:after="0" w:line="240" w:lineRule="auto"/>
      <w:ind w:firstLine="709"/>
      <w:jc w:val="both"/>
    </w:pPr>
    <w:rPr>
      <w:rFonts w:ascii="Times New Roman" w:hAnsi="Times New Roman"/>
      <w:sz w:val="28"/>
    </w:rPr>
  </w:style>
  <w:style w:type="paragraph" w:styleId="ab">
    <w:name w:val="List Paragraph"/>
    <w:basedOn w:val="a"/>
    <w:uiPriority w:val="34"/>
    <w:qFormat/>
    <w:rsid w:val="00453608"/>
    <w:pPr>
      <w:ind w:left="720"/>
      <w:contextualSpacing/>
    </w:pPr>
  </w:style>
  <w:style w:type="character" w:styleId="ac">
    <w:name w:val="Placeholder Text"/>
    <w:basedOn w:val="a0"/>
    <w:uiPriority w:val="99"/>
    <w:semiHidden/>
    <w:rsid w:val="00BB647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143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742285-66AD-4B76-8CBC-DC6581415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732</TotalTime>
  <Pages>1</Pages>
  <Words>6323</Words>
  <Characters>36047</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cp:revision>
  <dcterms:created xsi:type="dcterms:W3CDTF">2024-01-21T16:33:00Z</dcterms:created>
  <dcterms:modified xsi:type="dcterms:W3CDTF">2024-03-15T01:22:00Z</dcterms:modified>
</cp:coreProperties>
</file>